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AD" w:rsidRDefault="00327B7E" w:rsidP="00327B7E">
      <w:pPr>
        <w:ind w:firstLine="708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255270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39" y="21412"/>
                <wp:lineTo x="214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7AD" w:rsidRDefault="00E017AD" w:rsidP="00327B7E">
      <w:pPr>
        <w:ind w:firstLine="708"/>
        <w:jc w:val="both"/>
        <w:rPr>
          <w:b/>
        </w:rPr>
      </w:pPr>
      <w:r w:rsidRPr="00950AD8">
        <w:rPr>
          <w:b/>
        </w:rPr>
        <w:t>Tisková zpráva</w:t>
      </w:r>
      <w:r>
        <w:rPr>
          <w:b/>
        </w:rPr>
        <w:t xml:space="preserve"> </w:t>
      </w:r>
      <w:r w:rsidR="00327B7E">
        <w:rPr>
          <w:b/>
        </w:rPr>
        <w:t>ze dne 25</w:t>
      </w:r>
      <w:r w:rsidRPr="00492322">
        <w:rPr>
          <w:b/>
        </w:rPr>
        <w:t>.</w:t>
      </w:r>
      <w:r>
        <w:rPr>
          <w:b/>
        </w:rPr>
        <w:t xml:space="preserve"> </w:t>
      </w:r>
      <w:r w:rsidR="00327B7E">
        <w:rPr>
          <w:b/>
        </w:rPr>
        <w:t>května</w:t>
      </w:r>
      <w:r>
        <w:rPr>
          <w:b/>
        </w:rPr>
        <w:t xml:space="preserve"> 2011</w:t>
      </w:r>
    </w:p>
    <w:p w:rsidR="00E017AD" w:rsidRPr="00950AD8" w:rsidRDefault="00E017AD" w:rsidP="00327B7E">
      <w:pPr>
        <w:jc w:val="both"/>
        <w:rPr>
          <w:b/>
        </w:rPr>
      </w:pPr>
      <w:r>
        <w:rPr>
          <w:b/>
        </w:rPr>
        <w:tab/>
      </w:r>
    </w:p>
    <w:p w:rsidR="00E017AD" w:rsidRPr="00327B7E" w:rsidRDefault="00327B7E" w:rsidP="00327B7E">
      <w:pPr>
        <w:ind w:firstLine="708"/>
        <w:jc w:val="both"/>
        <w:rPr>
          <w:b/>
          <w:sz w:val="32"/>
          <w:szCs w:val="32"/>
        </w:rPr>
      </w:pPr>
      <w:r w:rsidRPr="00327B7E">
        <w:rPr>
          <w:b/>
          <w:sz w:val="32"/>
          <w:szCs w:val="32"/>
        </w:rPr>
        <w:t>Slezská muzejní noc 2011</w:t>
      </w:r>
    </w:p>
    <w:p w:rsidR="00E017AD" w:rsidRDefault="00E017AD" w:rsidP="00327B7E">
      <w:pPr>
        <w:jc w:val="both"/>
      </w:pPr>
      <w:r>
        <w:tab/>
      </w:r>
    </w:p>
    <w:p w:rsidR="00E017AD" w:rsidRDefault="00E017AD" w:rsidP="00327B7E">
      <w:pPr>
        <w:jc w:val="both"/>
      </w:pP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E017AD" w:rsidRDefault="00E017AD" w:rsidP="00327B7E">
      <w:pPr>
        <w:jc w:val="both"/>
      </w:pPr>
    </w:p>
    <w:p w:rsidR="00A675B1" w:rsidRDefault="00A675B1" w:rsidP="00327B7E">
      <w:pPr>
        <w:jc w:val="both"/>
      </w:pPr>
    </w:p>
    <w:p w:rsidR="00A675B1" w:rsidRDefault="00A675B1" w:rsidP="00327B7E">
      <w:pPr>
        <w:jc w:val="both"/>
      </w:pPr>
    </w:p>
    <w:p w:rsidR="00A675B1" w:rsidRDefault="00A675B1" w:rsidP="00327B7E">
      <w:pPr>
        <w:jc w:val="both"/>
      </w:pPr>
    </w:p>
    <w:p w:rsidR="00A675B1" w:rsidRDefault="00A675B1" w:rsidP="00327B7E">
      <w:pPr>
        <w:jc w:val="both"/>
      </w:pPr>
    </w:p>
    <w:p w:rsidR="00A675B1" w:rsidRDefault="00A675B1" w:rsidP="00327B7E">
      <w:pPr>
        <w:jc w:val="both"/>
      </w:pPr>
    </w:p>
    <w:p w:rsidR="00A675B1" w:rsidRDefault="00A675B1" w:rsidP="00327B7E">
      <w:pPr>
        <w:jc w:val="both"/>
      </w:pPr>
    </w:p>
    <w:p w:rsidR="00A675B1" w:rsidRDefault="00A675B1" w:rsidP="00327B7E">
      <w:pPr>
        <w:jc w:val="both"/>
      </w:pPr>
    </w:p>
    <w:p w:rsidR="00327B7E" w:rsidRPr="00327B7E" w:rsidRDefault="00327B7E" w:rsidP="00327B7E">
      <w:pPr>
        <w:jc w:val="both"/>
        <w:rPr>
          <w:sz w:val="26"/>
          <w:szCs w:val="26"/>
        </w:rPr>
      </w:pPr>
      <w:r w:rsidRPr="00327B7E">
        <w:rPr>
          <w:sz w:val="26"/>
          <w:szCs w:val="26"/>
        </w:rPr>
        <w:t>Již podruhé společně otevírá své brány v</w:t>
      </w:r>
      <w:r w:rsidR="00E67D8B">
        <w:rPr>
          <w:sz w:val="26"/>
          <w:szCs w:val="26"/>
        </w:rPr>
        <w:t> </w:t>
      </w:r>
      <w:r w:rsidRPr="00327B7E">
        <w:rPr>
          <w:sz w:val="26"/>
          <w:szCs w:val="26"/>
        </w:rPr>
        <w:t xml:space="preserve">rámci Slezské muzejní noci </w:t>
      </w:r>
      <w:r w:rsidRPr="001C407C">
        <w:rPr>
          <w:b/>
          <w:sz w:val="26"/>
          <w:szCs w:val="26"/>
        </w:rPr>
        <w:t>devět muzeí a kulturních organizací</w:t>
      </w:r>
      <w:r w:rsidRPr="00327B7E">
        <w:rPr>
          <w:sz w:val="26"/>
          <w:szCs w:val="26"/>
        </w:rPr>
        <w:t>, aby společně se svými návš</w:t>
      </w:r>
      <w:bookmarkStart w:id="0" w:name="_GoBack"/>
      <w:bookmarkEnd w:id="0"/>
      <w:r w:rsidRPr="00327B7E">
        <w:rPr>
          <w:sz w:val="26"/>
          <w:szCs w:val="26"/>
        </w:rPr>
        <w:t xml:space="preserve">těvníky </w:t>
      </w:r>
      <w:r w:rsidR="00E67D8B" w:rsidRPr="00327B7E">
        <w:rPr>
          <w:sz w:val="26"/>
          <w:szCs w:val="26"/>
        </w:rPr>
        <w:t>oslavil</w:t>
      </w:r>
      <w:r w:rsidR="00E67D8B">
        <w:rPr>
          <w:sz w:val="26"/>
          <w:szCs w:val="26"/>
        </w:rPr>
        <w:t>y</w:t>
      </w:r>
      <w:r w:rsidR="00E67D8B" w:rsidRPr="00327B7E">
        <w:rPr>
          <w:sz w:val="26"/>
          <w:szCs w:val="26"/>
        </w:rPr>
        <w:t xml:space="preserve"> </w:t>
      </w:r>
      <w:r w:rsidRPr="00327B7E">
        <w:rPr>
          <w:sz w:val="26"/>
          <w:szCs w:val="26"/>
        </w:rPr>
        <w:t xml:space="preserve">tento výjimečný večer. </w:t>
      </w:r>
      <w:r w:rsidRPr="001C407C">
        <w:rPr>
          <w:b/>
          <w:sz w:val="26"/>
          <w:szCs w:val="26"/>
        </w:rPr>
        <w:t>V</w:t>
      </w:r>
      <w:r w:rsidR="00E67D8B" w:rsidRPr="001C407C">
        <w:rPr>
          <w:b/>
          <w:sz w:val="26"/>
          <w:szCs w:val="26"/>
        </w:rPr>
        <w:t> </w:t>
      </w:r>
      <w:r w:rsidRPr="001C407C">
        <w:rPr>
          <w:b/>
          <w:sz w:val="26"/>
          <w:szCs w:val="26"/>
        </w:rPr>
        <w:t>pátek 27. května od 18 hodin</w:t>
      </w:r>
      <w:r w:rsidRPr="00327B7E">
        <w:rPr>
          <w:sz w:val="26"/>
          <w:szCs w:val="26"/>
        </w:rPr>
        <w:t xml:space="preserve"> (v</w:t>
      </w:r>
      <w:r w:rsidR="00E67D8B">
        <w:rPr>
          <w:sz w:val="26"/>
          <w:szCs w:val="26"/>
        </w:rPr>
        <w:t> </w:t>
      </w:r>
      <w:r w:rsidRPr="00327B7E">
        <w:rPr>
          <w:sz w:val="26"/>
          <w:szCs w:val="26"/>
        </w:rPr>
        <w:t>některých muzeích od 19 hodin) je pro návštěvníky připraven bohatý program od komentovaných prohlídek výstav přes výtvarné dílny, koncerty, filmové projekce až po divadelní představení.</w:t>
      </w:r>
      <w:r w:rsidR="009F586C">
        <w:rPr>
          <w:sz w:val="26"/>
          <w:szCs w:val="26"/>
        </w:rPr>
        <w:t xml:space="preserve"> </w:t>
      </w:r>
      <w:r w:rsidR="00561896">
        <w:rPr>
          <w:sz w:val="26"/>
          <w:szCs w:val="26"/>
        </w:rPr>
        <w:t xml:space="preserve">Zájemci si mohou vybrat z celkem </w:t>
      </w:r>
      <w:r w:rsidR="00561896" w:rsidRPr="001C407C">
        <w:rPr>
          <w:b/>
          <w:sz w:val="26"/>
          <w:szCs w:val="26"/>
        </w:rPr>
        <w:t>22 budov a areálů</w:t>
      </w:r>
      <w:r w:rsidR="00561896">
        <w:rPr>
          <w:sz w:val="26"/>
          <w:szCs w:val="26"/>
        </w:rPr>
        <w:t>, do nichž je převážně volný vstup.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  <w:r>
        <w:t>Slezská muzejní noc si ale klade za cíl víc než jen najednou otevřít brány muzeí v</w:t>
      </w:r>
      <w:r w:rsidR="00E67D8B">
        <w:t> </w:t>
      </w:r>
      <w:r>
        <w:t>netradiční dobu. Hlavním smyslem je posílení povědomí o Slezsku jako svébytném regionu se silnou kulturní tradicí a zatraktivnění tohoto regionu pro místní i návštěvníky. Od Pražské nebo Brněnské muzejní noci se liší například tím, že se nekoná jen v</w:t>
      </w:r>
      <w:r w:rsidR="00E67D8B">
        <w:t> </w:t>
      </w:r>
      <w:r>
        <w:t xml:space="preserve">jednom městě. Zdánlivý hendikep vnímáme jako výhodu; vypravujeme například bezplatný historický vlak, který na trase Krnov – Opava – Ostrava – Český Těšín a zpět symbolicky i fyzicky propojí (české) Slezsko. </w:t>
      </w:r>
      <w:r w:rsidR="002A4ED4">
        <w:t>P</w:t>
      </w:r>
      <w:r>
        <w:t>odobně jako v</w:t>
      </w:r>
      <w:r w:rsidR="00E67D8B">
        <w:t> </w:t>
      </w:r>
      <w:r>
        <w:t>Praze a Brně je jejím hlavním organizátorem muzeum zřizované ministerstvem kultury, v</w:t>
      </w:r>
      <w:r w:rsidR="00045121">
        <w:t> </w:t>
      </w:r>
      <w:r>
        <w:t>tomto případě Slezské zemské muzeum. Slezská muzejní noc je součástí Festivalu muzejních nocí</w:t>
      </w:r>
      <w:r w:rsidR="002B2754" w:rsidRPr="002B2754">
        <w:t>, který pořádá Asociace muzeí a galerií ČR za podpory Ministerstva kultury ČR.</w:t>
      </w:r>
    </w:p>
    <w:p w:rsidR="00327B7E" w:rsidRDefault="00327B7E" w:rsidP="003B3450">
      <w:pPr>
        <w:ind w:firstLine="708"/>
        <w:jc w:val="both"/>
      </w:pPr>
      <w:r>
        <w:t>Tentokrát se podařilo uspořádat Slezskou muzejní noc v</w:t>
      </w:r>
      <w:r w:rsidR="00045121">
        <w:t> </w:t>
      </w:r>
      <w:r>
        <w:t xml:space="preserve">jednom termínu, což při počtu muzeí, která se jí účastní, považujeme za velký úspěch. Jako vylepšení jsme pro návštěvníky připravili </w:t>
      </w:r>
      <w:r w:rsidRPr="003B3450">
        <w:rPr>
          <w:b/>
        </w:rPr>
        <w:t>brožuru s</w:t>
      </w:r>
      <w:r w:rsidR="00045121">
        <w:rPr>
          <w:b/>
        </w:rPr>
        <w:t> </w:t>
      </w:r>
      <w:r w:rsidRPr="003B3450">
        <w:rPr>
          <w:b/>
        </w:rPr>
        <w:t>podrobným programem</w:t>
      </w:r>
      <w:r>
        <w:t xml:space="preserve"> všech zúčastněných organizací, která bude k</w:t>
      </w:r>
      <w:r w:rsidR="00045121">
        <w:t> </w:t>
      </w:r>
      <w:r>
        <w:t>dostání ve všech zúčastněných institucích. Ta má jednak sloužit při plánování individuálního trávení noci muzeí, ale doufáme také, že si ji naši návštěvníci nechají a s</w:t>
      </w:r>
      <w:r w:rsidR="00045121">
        <w:t> </w:t>
      </w:r>
      <w:r>
        <w:t>její pomocí si naplánují výlety do muzeí, jejichž prohlídku v</w:t>
      </w:r>
      <w:r w:rsidR="00045121">
        <w:t> </w:t>
      </w:r>
      <w:r>
        <w:t>rámci jednoho večera nestihnou. Všechna muzea jsou totiž otevřená i jindy, ne jen na muzejní noc. Kompletní program je také zveřejněn na www.szmo.cz.</w:t>
      </w:r>
    </w:p>
    <w:p w:rsidR="00327B7E" w:rsidRDefault="00327B7E" w:rsidP="00327B7E">
      <w:pPr>
        <w:jc w:val="both"/>
      </w:pPr>
      <w:r>
        <w:tab/>
        <w:t xml:space="preserve">Druhým vylepšením pro návštěvníky bude </w:t>
      </w:r>
      <w:r w:rsidRPr="003B3450">
        <w:rPr>
          <w:b/>
        </w:rPr>
        <w:t>kyvadlová autobusová doprava</w:t>
      </w:r>
      <w:r>
        <w:t xml:space="preserve"> z</w:t>
      </w:r>
      <w:r w:rsidR="00045121">
        <w:t> </w:t>
      </w:r>
      <w:r>
        <w:t xml:space="preserve">centra Opavy </w:t>
      </w:r>
      <w:r w:rsidRPr="00045121">
        <w:t>k</w:t>
      </w:r>
      <w:r w:rsidR="00045121">
        <w:t> </w:t>
      </w:r>
      <w:r w:rsidRPr="00045121">
        <w:t>Arboretu</w:t>
      </w:r>
      <w:r>
        <w:t xml:space="preserve"> Nový Dvůr a k</w:t>
      </w:r>
      <w:r w:rsidR="00045121">
        <w:t> </w:t>
      </w:r>
      <w:r>
        <w:t>Památníku 2. světové války</w:t>
      </w:r>
      <w:r w:rsidR="00A87A59">
        <w:t xml:space="preserve"> v</w:t>
      </w:r>
      <w:r w:rsidR="00045121">
        <w:t> </w:t>
      </w:r>
      <w:r w:rsidR="00A87A59">
        <w:t>Hrabyni</w:t>
      </w:r>
      <w:r>
        <w:t>. Bezplatné spoje, které partnersky zajistí s</w:t>
      </w:r>
      <w:r w:rsidR="00A87A59">
        <w:t>polečnost TQM, budou vyjíždět z</w:t>
      </w:r>
      <w:r w:rsidR="00045121">
        <w:t> </w:t>
      </w:r>
      <w:r w:rsidR="00A87A59">
        <w:t>ulice</w:t>
      </w:r>
      <w:r>
        <w:t xml:space="preserve"> Komenského</w:t>
      </w:r>
      <w:r w:rsidR="00A87A59">
        <w:t>, tedy od historické výstavní budovy Slezského zemského muzea,</w:t>
      </w:r>
      <w:r>
        <w:t xml:space="preserve"> každou celou hodinu.</w:t>
      </w:r>
    </w:p>
    <w:p w:rsidR="00327B7E" w:rsidRDefault="00327B7E" w:rsidP="00327B7E">
      <w:pPr>
        <w:jc w:val="both"/>
      </w:pPr>
      <w:r>
        <w:tab/>
        <w:t xml:space="preserve">Stejně jako vloni vyrazí na cestu i </w:t>
      </w:r>
      <w:r w:rsidRPr="003B3450">
        <w:rPr>
          <w:b/>
        </w:rPr>
        <w:t>historický vlak</w:t>
      </w:r>
      <w:r>
        <w:t>, který vypravují Slezské zemské dráhy. Návštěvníci se v</w:t>
      </w:r>
      <w:r w:rsidR="00045121">
        <w:t> </w:t>
      </w:r>
      <w:r>
        <w:t>něm mohou svézt zdarma</w:t>
      </w:r>
      <w:r w:rsidR="00045121">
        <w:t>,</w:t>
      </w:r>
      <w:r>
        <w:t xml:space="preserve"> trasa začíná v</w:t>
      </w:r>
      <w:r w:rsidR="00045121">
        <w:t> </w:t>
      </w:r>
      <w:r>
        <w:t>16:30 v</w:t>
      </w:r>
      <w:r w:rsidR="00045121">
        <w:t> </w:t>
      </w:r>
      <w:r>
        <w:t>Krnově a přes Opavu, Ostravu-</w:t>
      </w:r>
      <w:proofErr w:type="spellStart"/>
      <w:r>
        <w:t>Svinov</w:t>
      </w:r>
      <w:proofErr w:type="spellEnd"/>
      <w:r>
        <w:t xml:space="preserve"> a Havířov dorazí vlak před půl osmou do Českého Těšína. Zpátky po </w:t>
      </w:r>
      <w:r>
        <w:lastRenderedPageBreak/>
        <w:t>stejné trase vyrazí před půl desátou a v</w:t>
      </w:r>
      <w:r w:rsidR="00045121">
        <w:t> </w:t>
      </w:r>
      <w:r>
        <w:t>Krnově bude před půlnocí. Detailní jízdní řád je na www.szmo.cz</w:t>
      </w:r>
      <w:r w:rsidR="00045121">
        <w:t>.</w:t>
      </w:r>
    </w:p>
    <w:p w:rsidR="00327B7E" w:rsidRDefault="00327B7E" w:rsidP="00327B7E">
      <w:pPr>
        <w:jc w:val="both"/>
      </w:pPr>
    </w:p>
    <w:p w:rsidR="00090D48" w:rsidRDefault="00090D48" w:rsidP="00327B7E">
      <w:pPr>
        <w:jc w:val="both"/>
      </w:pPr>
    </w:p>
    <w:p w:rsidR="00327B7E" w:rsidRPr="005040DE" w:rsidRDefault="00327B7E" w:rsidP="00327B7E">
      <w:pPr>
        <w:jc w:val="both"/>
        <w:rPr>
          <w:b/>
        </w:rPr>
      </w:pPr>
      <w:r w:rsidRPr="005040DE">
        <w:rPr>
          <w:b/>
        </w:rPr>
        <w:t>Obecně o muzejní noci</w:t>
      </w:r>
      <w:r w:rsidR="00F30BC0">
        <w:rPr>
          <w:b/>
        </w:rPr>
        <w:t>:</w:t>
      </w:r>
    </w:p>
    <w:p w:rsidR="00D225A3" w:rsidRDefault="00A436C7" w:rsidP="008217E6">
      <w:pPr>
        <w:jc w:val="both"/>
      </w:pPr>
      <w:r>
        <w:t xml:space="preserve">Dlouhá noc muzeí nebo také Muzejní noc se poprvé uskutečnila v roce 1997 v Berlíně. Od té doby se rozšířila po celé Evropě, ale také například do Jižní Ameriky. Princip je vždy stejný – jedná se o kulturní akci organizovanou společně několika muzei a kulturními organizacemi, která se vyznačuje </w:t>
      </w:r>
      <w:r w:rsidR="008217E6">
        <w:t xml:space="preserve">tím, že muzea zůstanou otevřena </w:t>
      </w:r>
      <w:r w:rsidR="00D225A3" w:rsidRPr="00A436C7">
        <w:t xml:space="preserve">do </w:t>
      </w:r>
      <w:r w:rsidR="00D225A3">
        <w:t>pozdních nočních hodin a nabíd</w:t>
      </w:r>
      <w:r w:rsidR="008217E6">
        <w:t>nou návštěvníkům něco</w:t>
      </w:r>
      <w:r w:rsidR="00D225A3" w:rsidRPr="00A436C7">
        <w:t>, co není běžné.</w:t>
      </w:r>
      <w:r w:rsidR="005040DE">
        <w:t xml:space="preserve"> Často bývá navázána na Mezinárodní den muzeí, který je 18. května, ale termíny se v jednotlivých zemích mohou různit. V České republice se pořádá od roku 2004.</w:t>
      </w:r>
    </w:p>
    <w:p w:rsidR="00327B7E" w:rsidRDefault="008217E6" w:rsidP="008217E6">
      <w:pPr>
        <w:ind w:firstLine="708"/>
        <w:jc w:val="both"/>
      </w:pPr>
      <w:r>
        <w:t>Muzejní noci mívají</w:t>
      </w:r>
      <w:r w:rsidR="00A436C7">
        <w:t xml:space="preserve"> společnou propagaci a jejich cílem je přivést do muzeí nové návštěvníky. Typický je volný vstup a zajištění veřejné dopravy, která usnadňuje </w:t>
      </w:r>
      <w:r>
        <w:t>návštěvu</w:t>
      </w:r>
      <w:r w:rsidR="00A436C7">
        <w:t xml:space="preserve"> jednotlivých míst </w:t>
      </w:r>
      <w:r>
        <w:t>z</w:t>
      </w:r>
      <w:r w:rsidR="00A436C7">
        <w:t>apojených do akce.</w:t>
      </w:r>
      <w:r>
        <w:t xml:space="preserve"> M</w:t>
      </w:r>
      <w:r w:rsidR="00650F5E" w:rsidRPr="00650F5E">
        <w:t xml:space="preserve">uzejní noc </w:t>
      </w:r>
      <w:r w:rsidR="00650F5E">
        <w:t>se snaží napomoci k</w:t>
      </w:r>
      <w:r w:rsidR="00045121">
        <w:t> </w:t>
      </w:r>
      <w:r w:rsidR="00650F5E" w:rsidRPr="00650F5E">
        <w:t>překon</w:t>
      </w:r>
      <w:r w:rsidR="00650F5E">
        <w:t>ání neviditelné bariéry</w:t>
      </w:r>
      <w:r w:rsidR="00650F5E" w:rsidRPr="00650F5E">
        <w:t xml:space="preserve"> mezi </w:t>
      </w:r>
      <w:r w:rsidR="00650F5E">
        <w:t>m</w:t>
      </w:r>
      <w:r w:rsidR="00650F5E" w:rsidRPr="00650F5E">
        <w:t xml:space="preserve">uzeem a </w:t>
      </w:r>
      <w:r w:rsidR="00650F5E">
        <w:t>„vnějším“</w:t>
      </w:r>
      <w:r w:rsidR="00650F5E" w:rsidRPr="00650F5E">
        <w:t xml:space="preserve"> světem.</w:t>
      </w:r>
    </w:p>
    <w:p w:rsidR="009C3C98" w:rsidRDefault="009C3C98" w:rsidP="00090D48">
      <w:pPr>
        <w:jc w:val="both"/>
      </w:pPr>
    </w:p>
    <w:p w:rsidR="00090D48" w:rsidRDefault="00090D48" w:rsidP="00090D48">
      <w:pPr>
        <w:jc w:val="both"/>
      </w:pPr>
    </w:p>
    <w:p w:rsidR="00327B7E" w:rsidRPr="0068735D" w:rsidRDefault="00B348F2" w:rsidP="00327B7E">
      <w:pPr>
        <w:jc w:val="both"/>
        <w:rPr>
          <w:b/>
        </w:rPr>
      </w:pPr>
      <w:r>
        <w:rPr>
          <w:b/>
        </w:rPr>
        <w:t>Pořadatelé Slezské muzejní noci</w:t>
      </w:r>
      <w:r w:rsidR="009C3C98">
        <w:rPr>
          <w:b/>
        </w:rPr>
        <w:t xml:space="preserve"> 2011</w:t>
      </w:r>
      <w:r>
        <w:rPr>
          <w:b/>
        </w:rPr>
        <w:t>:</w:t>
      </w:r>
    </w:p>
    <w:p w:rsidR="00327B7E" w:rsidRDefault="00327B7E" w:rsidP="00327B7E">
      <w:pPr>
        <w:jc w:val="both"/>
      </w:pPr>
      <w:r>
        <w:t>Slezské zemské muzeum</w:t>
      </w:r>
      <w:r w:rsidR="00B348F2">
        <w:t xml:space="preserve">, Městské muzeum Krnov, </w:t>
      </w:r>
      <w:r>
        <w:t>Muzeum Beskyd Frýdek-Místek</w:t>
      </w:r>
      <w:r w:rsidR="00B348F2">
        <w:t xml:space="preserve">, </w:t>
      </w:r>
      <w:r>
        <w:t>Muzeum Hlučínska</w:t>
      </w:r>
      <w:r w:rsidR="00B348F2">
        <w:t xml:space="preserve">, </w:t>
      </w:r>
      <w:r>
        <w:t>Muzeum Novojičínska</w:t>
      </w:r>
      <w:r w:rsidR="00B348F2">
        <w:t xml:space="preserve">, </w:t>
      </w:r>
      <w:r>
        <w:t>Muzeum Těšínska</w:t>
      </w:r>
      <w:r w:rsidR="00B348F2">
        <w:t xml:space="preserve">, </w:t>
      </w:r>
      <w:r>
        <w:t>Muzeum v</w:t>
      </w:r>
      <w:r w:rsidR="00B348F2">
        <w:t> </w:t>
      </w:r>
      <w:r>
        <w:t>Bruntále</w:t>
      </w:r>
      <w:r w:rsidR="00B348F2">
        <w:t xml:space="preserve">, </w:t>
      </w:r>
      <w:r>
        <w:t>Opavská kulturní organizace</w:t>
      </w:r>
      <w:r w:rsidR="00B348F2">
        <w:t>, Slezské zemské dráhy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  <w:r w:rsidRPr="0068735D">
        <w:rPr>
          <w:b/>
        </w:rPr>
        <w:t xml:space="preserve">Historický motorový vlak </w:t>
      </w:r>
      <w:r>
        <w:t>Slezských zemských drah pro Vás pojede zdarma na trase Krnov – Český Těšín a zpět. Vlak zastavuje na všech zastávkách. Detailní jízdní řád naleznete na www.szmo.cz.</w:t>
      </w:r>
    </w:p>
    <w:p w:rsidR="00327B7E" w:rsidRDefault="00327B7E" w:rsidP="00327B7E">
      <w:pPr>
        <w:jc w:val="both"/>
      </w:pPr>
    </w:p>
    <w:p w:rsidR="00787A6C" w:rsidRDefault="00787A6C" w:rsidP="00327B7E">
      <w:pPr>
        <w:jc w:val="both"/>
        <w:sectPr w:rsidR="00787A6C" w:rsidSect="007F4FE4">
          <w:footerReference w:type="even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27B7E" w:rsidRDefault="00327B7E" w:rsidP="00327B7E">
      <w:pPr>
        <w:jc w:val="both"/>
      </w:pPr>
      <w:r>
        <w:lastRenderedPageBreak/>
        <w:t>odjezdy ze stanic:</w:t>
      </w:r>
    </w:p>
    <w:p w:rsidR="00327B7E" w:rsidRDefault="00327B7E" w:rsidP="00327B7E">
      <w:pPr>
        <w:jc w:val="both"/>
      </w:pPr>
      <w:r>
        <w:t>Krnov</w:t>
      </w:r>
      <w:r>
        <w:tab/>
      </w:r>
      <w:r>
        <w:tab/>
      </w:r>
      <w:r>
        <w:tab/>
        <w:t>16:30</w:t>
      </w:r>
    </w:p>
    <w:p w:rsidR="00327B7E" w:rsidRDefault="00090D48" w:rsidP="00327B7E">
      <w:pPr>
        <w:jc w:val="both"/>
      </w:pPr>
      <w:r>
        <w:t>Krnov-</w:t>
      </w:r>
      <w:proofErr w:type="spellStart"/>
      <w:r>
        <w:t>Cvilín</w:t>
      </w:r>
      <w:proofErr w:type="spellEnd"/>
      <w:r w:rsidR="00327B7E">
        <w:tab/>
      </w:r>
      <w:r w:rsidR="00327B7E">
        <w:tab/>
        <w:t>16:35</w:t>
      </w:r>
    </w:p>
    <w:p w:rsidR="00327B7E" w:rsidRDefault="00327B7E" w:rsidP="00327B7E">
      <w:pPr>
        <w:jc w:val="both"/>
      </w:pPr>
      <w:r>
        <w:t>Opava západ</w:t>
      </w:r>
      <w:r>
        <w:tab/>
      </w:r>
      <w:r>
        <w:tab/>
        <w:t>17:07</w:t>
      </w:r>
    </w:p>
    <w:p w:rsidR="00327B7E" w:rsidRDefault="00327B7E" w:rsidP="00327B7E">
      <w:pPr>
        <w:jc w:val="both"/>
      </w:pPr>
      <w:r>
        <w:t>Opava východ</w:t>
      </w:r>
      <w:r>
        <w:tab/>
      </w:r>
      <w:r>
        <w:tab/>
        <w:t>17:47</w:t>
      </w:r>
    </w:p>
    <w:p w:rsidR="00327B7E" w:rsidRDefault="003B3450" w:rsidP="00327B7E">
      <w:pPr>
        <w:jc w:val="both"/>
      </w:pPr>
      <w:r>
        <w:t>Ostrava-</w:t>
      </w:r>
      <w:proofErr w:type="spellStart"/>
      <w:r>
        <w:t>Svinov</w:t>
      </w:r>
      <w:proofErr w:type="spellEnd"/>
      <w:r w:rsidR="00090D48">
        <w:tab/>
        <w:t>18:36</w:t>
      </w:r>
    </w:p>
    <w:p w:rsidR="00327B7E" w:rsidRDefault="00327B7E" w:rsidP="00327B7E">
      <w:pPr>
        <w:jc w:val="both"/>
      </w:pPr>
      <w:r>
        <w:t>Havířov</w:t>
      </w:r>
      <w:r>
        <w:tab/>
      </w:r>
      <w:r>
        <w:tab/>
        <w:t>19:04</w:t>
      </w:r>
    </w:p>
    <w:p w:rsidR="00787A6C" w:rsidRDefault="00327B7E" w:rsidP="00327B7E">
      <w:pPr>
        <w:jc w:val="both"/>
      </w:pPr>
      <w:r>
        <w:t>příjezd Český Těšín</w:t>
      </w:r>
      <w:r>
        <w:tab/>
        <w:t>19:26</w:t>
      </w:r>
    </w:p>
    <w:p w:rsidR="00787A6C" w:rsidRDefault="00787A6C" w:rsidP="00327B7E">
      <w:pPr>
        <w:jc w:val="both"/>
      </w:pPr>
    </w:p>
    <w:p w:rsidR="00327B7E" w:rsidRDefault="00787A6C" w:rsidP="00327B7E">
      <w:pPr>
        <w:jc w:val="both"/>
      </w:pPr>
      <w:r>
        <w:lastRenderedPageBreak/>
        <w:t>a zpět:</w:t>
      </w:r>
    </w:p>
    <w:p w:rsidR="00327B7E" w:rsidRDefault="00327B7E" w:rsidP="00327B7E">
      <w:pPr>
        <w:jc w:val="both"/>
      </w:pPr>
      <w:r>
        <w:t>Český Těšín</w:t>
      </w:r>
      <w:r>
        <w:tab/>
      </w:r>
      <w:r>
        <w:tab/>
        <w:t>21:25</w:t>
      </w:r>
    </w:p>
    <w:p w:rsidR="00327B7E" w:rsidRDefault="00327B7E" w:rsidP="00327B7E">
      <w:pPr>
        <w:jc w:val="both"/>
      </w:pPr>
      <w:r>
        <w:t>Havířov</w:t>
      </w:r>
      <w:r>
        <w:tab/>
      </w:r>
      <w:r>
        <w:tab/>
        <w:t>21:47</w:t>
      </w:r>
    </w:p>
    <w:p w:rsidR="00327B7E" w:rsidRDefault="003B3450" w:rsidP="00327B7E">
      <w:pPr>
        <w:jc w:val="both"/>
      </w:pPr>
      <w:r>
        <w:t>Ostrava-</w:t>
      </w:r>
      <w:proofErr w:type="spellStart"/>
      <w:r>
        <w:t>Svinov</w:t>
      </w:r>
      <w:proofErr w:type="spellEnd"/>
      <w:r w:rsidR="00327B7E">
        <w:tab/>
        <w:t>22:18</w:t>
      </w:r>
    </w:p>
    <w:p w:rsidR="00327B7E" w:rsidRDefault="00327B7E" w:rsidP="00327B7E">
      <w:pPr>
        <w:jc w:val="both"/>
      </w:pPr>
      <w:r>
        <w:t>Opava východ</w:t>
      </w:r>
      <w:r>
        <w:tab/>
      </w:r>
      <w:r>
        <w:tab/>
        <w:t>23:07</w:t>
      </w:r>
    </w:p>
    <w:p w:rsidR="00327B7E" w:rsidRDefault="00327B7E" w:rsidP="00327B7E">
      <w:pPr>
        <w:jc w:val="both"/>
      </w:pPr>
      <w:r>
        <w:t>příjezd Krnov</w:t>
      </w:r>
      <w:r>
        <w:tab/>
      </w:r>
      <w:r>
        <w:tab/>
        <w:t>23:44</w:t>
      </w:r>
    </w:p>
    <w:p w:rsidR="00787A6C" w:rsidRDefault="00787A6C" w:rsidP="00327B7E">
      <w:pPr>
        <w:jc w:val="both"/>
      </w:pPr>
    </w:p>
    <w:p w:rsidR="00787A6C" w:rsidRDefault="00787A6C" w:rsidP="00327B7E">
      <w:pPr>
        <w:jc w:val="both"/>
      </w:pPr>
    </w:p>
    <w:p w:rsidR="00787A6C" w:rsidRDefault="00787A6C" w:rsidP="00327B7E">
      <w:pPr>
        <w:jc w:val="both"/>
        <w:sectPr w:rsidR="00787A6C" w:rsidSect="00787A6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Pr="00C367C1" w:rsidRDefault="00C367C1" w:rsidP="00327B7E">
      <w:pPr>
        <w:jc w:val="both"/>
        <w:rPr>
          <w:b/>
        </w:rPr>
      </w:pPr>
      <w:r w:rsidRPr="00C367C1">
        <w:rPr>
          <w:b/>
        </w:rPr>
        <w:t>Ředitelek a ředitelů jednotlivých institucí jsme se zeptali, co výjimečného letos pro své návštěvníky připravili:</w:t>
      </w:r>
    </w:p>
    <w:p w:rsidR="00327B7E" w:rsidRDefault="00327B7E" w:rsidP="00327B7E">
      <w:pPr>
        <w:jc w:val="both"/>
      </w:pPr>
    </w:p>
    <w:p w:rsidR="00327B7E" w:rsidRPr="003B3450" w:rsidRDefault="00327B7E" w:rsidP="00327B7E">
      <w:pPr>
        <w:jc w:val="both"/>
        <w:rPr>
          <w:b/>
        </w:rPr>
      </w:pPr>
      <w:r w:rsidRPr="003B3450">
        <w:rPr>
          <w:b/>
        </w:rPr>
        <w:t>Slezské zemské muzeum</w:t>
      </w:r>
    </w:p>
    <w:p w:rsidR="00327B7E" w:rsidRDefault="00327B7E" w:rsidP="00327B7E">
      <w:pPr>
        <w:jc w:val="both"/>
      </w:pPr>
      <w:r>
        <w:t>„Slezská muzejní noc slouží primárně k</w:t>
      </w:r>
      <w:r w:rsidR="009D281A">
        <w:t> </w:t>
      </w:r>
      <w:r>
        <w:t>popularizaci činnosti muzeí a paměťových institucí v</w:t>
      </w:r>
      <w:r w:rsidR="009D281A">
        <w:t> </w:t>
      </w:r>
      <w:r>
        <w:t>nejmenší historické zemi České republiky – Slezsku – s</w:t>
      </w:r>
      <w:r w:rsidR="009D281A">
        <w:t> </w:t>
      </w:r>
      <w:r>
        <w:t>přirozeným přesahem i za hranice tohoto území. Je důležitá pro připomenutí dávno existujících vazeb a kulturních kontaktů Slezska. Díky spolupráci velkých i menších muzeí a dalších institucí se tak v</w:t>
      </w:r>
      <w:r w:rsidR="009D281A">
        <w:t> </w:t>
      </w:r>
      <w:r>
        <w:t xml:space="preserve">jeden večer pro návštěvníky otevře možnost poznat nejen specifika muzejní práce, ale uvědomit si i výjimečnost, barevnost, vůni či chuť Slezska, země, která prošla nejbouřlivějším vývojem ze všech historických zemí České republiky. Společným cílem je upozornit na různorodost, </w:t>
      </w:r>
      <w:r>
        <w:lastRenderedPageBreak/>
        <w:t>bohatost a zajímavost jednotlivých institucí a na činnost, kterou vyvíjejí pro uchování a prezentaci proměňujících se kvalit Slezska.</w:t>
      </w:r>
    </w:p>
    <w:p w:rsidR="00327B7E" w:rsidRDefault="00327B7E" w:rsidP="00327B7E">
      <w:pPr>
        <w:jc w:val="both"/>
      </w:pPr>
      <w:r>
        <w:t>Ve Slezském zemském muzeu, nejstarším a třetím největším muzeu České republiky, jsme i pro letošní rok připravili bohatý program. I přesto, že je momentálně historická výstavní budova SZM uzavřena z</w:t>
      </w:r>
      <w:r w:rsidR="009D281A">
        <w:t> </w:t>
      </w:r>
      <w:r>
        <w:t>důvodu generální rekonstrukce a přípravy zemské expozice Slezsko, připravili pracovníci našeho muzea řadu zajímavých aktivit, které</w:t>
      </w:r>
      <w:r w:rsidR="009D281A">
        <w:t>,</w:t>
      </w:r>
      <w:r>
        <w:t xml:space="preserve"> jak pevně doufáme, potěší milovníky přírody i historie.“</w:t>
      </w:r>
    </w:p>
    <w:p w:rsidR="00327B7E" w:rsidRDefault="00327B7E" w:rsidP="003B3450">
      <w:pPr>
        <w:jc w:val="right"/>
      </w:pPr>
      <w:r>
        <w:t>Antonín Šimčík, ředitel Slezského zemského muzea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  <w:r>
        <w:t>„</w:t>
      </w:r>
      <w:r w:rsidRPr="003B3450">
        <w:rPr>
          <w:b/>
        </w:rPr>
        <w:t>MIKS – Městské muzeum v</w:t>
      </w:r>
      <w:r w:rsidR="009D281A">
        <w:rPr>
          <w:b/>
        </w:rPr>
        <w:t> </w:t>
      </w:r>
      <w:r w:rsidRPr="003B3450">
        <w:rPr>
          <w:b/>
        </w:rPr>
        <w:t>Krnově</w:t>
      </w:r>
      <w:r>
        <w:t xml:space="preserve"> připravilo pro Slezskou muzejní noc program pro celou rodinu s</w:t>
      </w:r>
      <w:r w:rsidR="009D281A">
        <w:t> </w:t>
      </w:r>
      <w:r>
        <w:t>názvem ‚Jak funguje muzeum‘. Bude se jednat o interaktivní prohlídku muzea</w:t>
      </w:r>
      <w:r w:rsidR="002A4ED4">
        <w:t>,</w:t>
      </w:r>
      <w:r>
        <w:t xml:space="preserve"> přibližující zábavnou formou fungování muzejní instituce. Prostředníky přitom návštěvníkům budou osobnosti z</w:t>
      </w:r>
      <w:r w:rsidR="009D281A">
        <w:t> </w:t>
      </w:r>
      <w:r>
        <w:t>historie města Krnova, které jsou většinou nějakým způsobem svázané s</w:t>
      </w:r>
      <w:r w:rsidR="009D281A">
        <w:t> </w:t>
      </w:r>
      <w:r>
        <w:t>historií muzejnictví v</w:t>
      </w:r>
      <w:r w:rsidR="009D281A">
        <w:t> </w:t>
      </w:r>
      <w:r>
        <w:t>Krnově.“</w:t>
      </w:r>
    </w:p>
    <w:p w:rsidR="008C0B8C" w:rsidRDefault="008C0B8C" w:rsidP="008C0B8C">
      <w:pPr>
        <w:jc w:val="right"/>
      </w:pPr>
      <w:r>
        <w:t>Ivana Zajícová, Městské muzeum v</w:t>
      </w:r>
      <w:r w:rsidR="009D281A">
        <w:t> </w:t>
      </w:r>
      <w:r>
        <w:t>Krnově</w:t>
      </w:r>
    </w:p>
    <w:p w:rsidR="008C0B8C" w:rsidRDefault="008C0B8C" w:rsidP="00B16FEE"/>
    <w:p w:rsidR="00327B7E" w:rsidRDefault="00327B7E" w:rsidP="00327B7E">
      <w:pPr>
        <w:jc w:val="both"/>
      </w:pPr>
    </w:p>
    <w:p w:rsidR="00327B7E" w:rsidRPr="003B3450" w:rsidRDefault="00327B7E" w:rsidP="00327B7E">
      <w:pPr>
        <w:jc w:val="both"/>
        <w:rPr>
          <w:b/>
        </w:rPr>
      </w:pPr>
      <w:r w:rsidRPr="003B3450">
        <w:rPr>
          <w:b/>
        </w:rPr>
        <w:t>Muzeum Beskyd Frýdek-Místek</w:t>
      </w:r>
    </w:p>
    <w:p w:rsidR="00327B7E" w:rsidRDefault="00327B7E" w:rsidP="00327B7E">
      <w:pPr>
        <w:jc w:val="both"/>
      </w:pPr>
      <w:r>
        <w:t>„</w:t>
      </w:r>
      <w:r w:rsidR="00B53DC6">
        <w:t xml:space="preserve">Muzejní noc u nás potrvá od 19 do 23 hodin. </w:t>
      </w:r>
      <w:r>
        <w:t xml:space="preserve">Klasická prohlídka zámeckým okruhem </w:t>
      </w:r>
      <w:r w:rsidRPr="009D281A">
        <w:t>s</w:t>
      </w:r>
      <w:r w:rsidR="009D281A">
        <w:t> </w:t>
      </w:r>
      <w:r w:rsidRPr="009D281A">
        <w:t>průvodkyní</w:t>
      </w:r>
      <w:r>
        <w:t xml:space="preserve"> bude doplněna překvapením v</w:t>
      </w:r>
      <w:r w:rsidR="009D281A">
        <w:t> </w:t>
      </w:r>
      <w:r>
        <w:t>podobě vystoupení břišní tanečnice. Návštěvníc</w:t>
      </w:r>
      <w:r w:rsidR="00B16FEE">
        <w:t>i budou vstupovat do zámku ve dvaceti</w:t>
      </w:r>
      <w:r>
        <w:t>minutových intervalech</w:t>
      </w:r>
      <w:r w:rsidR="009D281A">
        <w:t>,</w:t>
      </w:r>
      <w:r>
        <w:t xml:space="preserve"> v</w:t>
      </w:r>
      <w:r w:rsidR="009D281A">
        <w:t> </w:t>
      </w:r>
      <w:r>
        <w:t>počtu max. 30 osob. Čekání na nádvoří zpestří návštěvníkům s</w:t>
      </w:r>
      <w:r w:rsidR="00B53DC6">
        <w:t>vými písničkami hudební soubor ‚Stará škola‘</w:t>
      </w:r>
      <w:r>
        <w:t xml:space="preserve"> a ty mlsné jistě uspokojí stánek s</w:t>
      </w:r>
      <w:r w:rsidR="009D281A">
        <w:t> </w:t>
      </w:r>
      <w:r>
        <w:t>medovinou a cukrovinkami</w:t>
      </w:r>
      <w:r w:rsidR="00B53DC6">
        <w:t>.</w:t>
      </w:r>
      <w:r>
        <w:t>“</w:t>
      </w:r>
    </w:p>
    <w:p w:rsidR="00327B7E" w:rsidRDefault="00327B7E" w:rsidP="003B3450">
      <w:pPr>
        <w:jc w:val="right"/>
      </w:pPr>
      <w:r>
        <w:t>Zuzana Břízová, ředitelka Muzea Beskyd Frýdek-Místek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233AD8" w:rsidRDefault="00327B7E" w:rsidP="00233AD8">
      <w:pPr>
        <w:jc w:val="both"/>
      </w:pPr>
      <w:r>
        <w:t>„</w:t>
      </w:r>
      <w:r w:rsidR="00233AD8" w:rsidRPr="00233AD8">
        <w:rPr>
          <w:b/>
        </w:rPr>
        <w:t>Muzeum Hlučínska</w:t>
      </w:r>
      <w:r w:rsidR="00233AD8">
        <w:t xml:space="preserve"> tradičně pořádá svoji muzejní noc společně s</w:t>
      </w:r>
      <w:r w:rsidR="009D281A">
        <w:t> </w:t>
      </w:r>
      <w:r w:rsidR="00233AD8">
        <w:t>nocí kostelů. Vedle prohlídek kostelů</w:t>
      </w:r>
      <w:r w:rsidR="009D281A">
        <w:t>,</w:t>
      </w:r>
      <w:r w:rsidR="00233AD8">
        <w:t xml:space="preserve"> včetně jejich varhan</w:t>
      </w:r>
      <w:r w:rsidR="009D281A">
        <w:t>,</w:t>
      </w:r>
      <w:r w:rsidR="00233AD8">
        <w:t xml:space="preserve"> je připraveno několik koncertů, ale také například výstava liturgických rouch a předmětů. Protože </w:t>
      </w:r>
      <w:r w:rsidR="009D281A">
        <w:t xml:space="preserve">se </w:t>
      </w:r>
      <w:r w:rsidR="00233AD8">
        <w:t>naše aktuální výstava věnuje českému loutkovému divadlu, připraveno je i několik divadelních představení nebo výtv</w:t>
      </w:r>
      <w:r w:rsidR="008A334A">
        <w:t>arná dílna. Bonusem je výstava ‚</w:t>
      </w:r>
      <w:r w:rsidR="00233AD8">
        <w:t xml:space="preserve">Jan </w:t>
      </w:r>
      <w:proofErr w:type="spellStart"/>
      <w:r w:rsidR="00233AD8">
        <w:t>Bochenek</w:t>
      </w:r>
      <w:proofErr w:type="spellEnd"/>
      <w:r w:rsidR="00233AD8">
        <w:t xml:space="preserve"> – hlučínský malíř</w:t>
      </w:r>
      <w:r w:rsidR="008A334A">
        <w:t>‘</w:t>
      </w:r>
      <w:r w:rsidR="00233AD8">
        <w:t>, která přibližuje život a dílo umělce, který svým významem daleko přesá</w:t>
      </w:r>
      <w:r w:rsidR="008A334A">
        <w:t>hl hranice hlučínského regionu.</w:t>
      </w:r>
      <w:r w:rsidR="00233AD8">
        <w:t>“</w:t>
      </w:r>
    </w:p>
    <w:p w:rsidR="00327B7E" w:rsidRDefault="00F30BC0" w:rsidP="003B3450">
      <w:pPr>
        <w:jc w:val="right"/>
      </w:pPr>
      <w:r w:rsidRPr="00F30BC0">
        <w:t>Metoděj Chrástecký</w:t>
      </w:r>
      <w:r w:rsidR="00327B7E" w:rsidRPr="00F30BC0">
        <w:t>, ředit</w:t>
      </w:r>
      <w:r w:rsidR="00327B7E">
        <w:t>el Muzea Hlučínska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  <w:r>
        <w:t>„</w:t>
      </w:r>
      <w:r w:rsidRPr="003B3450">
        <w:rPr>
          <w:b/>
        </w:rPr>
        <w:t>Muzeum Novojičínska</w:t>
      </w:r>
      <w:r>
        <w:t xml:space="preserve"> se zapojuje do Slezské muzejní noci čtveřicí ze svých jedenácti poboček. V</w:t>
      </w:r>
      <w:r w:rsidR="00107003">
        <w:t> </w:t>
      </w:r>
      <w:r>
        <w:t>Muzeu v</w:t>
      </w:r>
      <w:r w:rsidR="00107003">
        <w:t> </w:t>
      </w:r>
      <w:r>
        <w:t xml:space="preserve">Klimkovicích bude pro návštěvníky připraven rozšířený výklad zoologa Václava Mikeše a botaničky Petry Mičkové. Muzejní noc </w:t>
      </w:r>
      <w:r w:rsidRPr="00107003">
        <w:t>v</w:t>
      </w:r>
      <w:r w:rsidR="00107003">
        <w:t> </w:t>
      </w:r>
      <w:r w:rsidRPr="00107003">
        <w:t>Bílovci</w:t>
      </w:r>
      <w:r>
        <w:t xml:space="preserve"> zahájí loutková pohádka O Smolíčkovi a Jezinkách, součástí programu bude hudební vystoupení žáků ZUŠ a výtvarná dílna. Kostel sv. Josefa při </w:t>
      </w:r>
      <w:r w:rsidR="00107003">
        <w:t xml:space="preserve">kapucínském </w:t>
      </w:r>
      <w:r>
        <w:t xml:space="preserve">klášteře ve Fulneku nabídne návštěvníkům ve večerních hodinách krásně osvětlený zrekonstruovaný interiér a možnost seznámit se </w:t>
      </w:r>
      <w:r w:rsidRPr="00107003">
        <w:t>s</w:t>
      </w:r>
      <w:r w:rsidR="00107003">
        <w:t> </w:t>
      </w:r>
      <w:r w:rsidRPr="00107003">
        <w:t>fotografiemi</w:t>
      </w:r>
      <w:r>
        <w:t xml:space="preserve"> Jindřicha </w:t>
      </w:r>
      <w:proofErr w:type="spellStart"/>
      <w:r>
        <w:t>Štreita</w:t>
      </w:r>
      <w:proofErr w:type="spellEnd"/>
      <w:r>
        <w:t>. Výstavou s</w:t>
      </w:r>
      <w:r w:rsidR="00107003">
        <w:t> </w:t>
      </w:r>
      <w:r>
        <w:t>názvem Brána naděje provede autor osobně. V</w:t>
      </w:r>
      <w:r w:rsidR="00107003">
        <w:t> </w:t>
      </w:r>
      <w:r>
        <w:t xml:space="preserve">oratoři kostela se bude promítat film režiséra Jana </w:t>
      </w:r>
      <w:proofErr w:type="spellStart"/>
      <w:r>
        <w:t>Špáty</w:t>
      </w:r>
      <w:proofErr w:type="spellEnd"/>
      <w:r>
        <w:t xml:space="preserve"> ke </w:t>
      </w:r>
      <w:proofErr w:type="spellStart"/>
      <w:r>
        <w:t>Štreitovu</w:t>
      </w:r>
      <w:proofErr w:type="spellEnd"/>
      <w:r>
        <w:t xml:space="preserve"> dílu. Památníkem J. A. Komenského ve Fulneku, který sídlí v</w:t>
      </w:r>
      <w:r w:rsidR="00107003">
        <w:t> </w:t>
      </w:r>
      <w:r>
        <w:t>jediné budově na území České republiky, kde J. A. Komenský prokazatelně pobýval, provede návštěvníky historik muzea.“</w:t>
      </w:r>
    </w:p>
    <w:p w:rsidR="00327B7E" w:rsidRDefault="00C7113B" w:rsidP="003B3450">
      <w:pPr>
        <w:jc w:val="right"/>
      </w:pPr>
      <w:r w:rsidRPr="00C7113B">
        <w:t>Sylva Dvořáčková</w:t>
      </w:r>
      <w:r w:rsidR="00327B7E" w:rsidRPr="00C7113B">
        <w:t>, ředitel</w:t>
      </w:r>
      <w:r w:rsidRPr="00C7113B">
        <w:t>ka</w:t>
      </w:r>
      <w:r w:rsidR="00327B7E">
        <w:t xml:space="preserve"> Muzea Novojičínska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  <w:r>
        <w:lastRenderedPageBreak/>
        <w:t>„</w:t>
      </w:r>
      <w:r w:rsidRPr="003B3450">
        <w:rPr>
          <w:b/>
        </w:rPr>
        <w:t>Muzeum Těšínska</w:t>
      </w:r>
      <w:r>
        <w:t xml:space="preserve"> se zapojilo do společné akce Slezská muzejní noc třemi svými výstavními objekty. Vedle stálé expozice </w:t>
      </w:r>
      <w:r w:rsidR="00107003">
        <w:t>‚</w:t>
      </w:r>
      <w:r>
        <w:t>Obrázky z</w:t>
      </w:r>
      <w:r w:rsidR="00107003">
        <w:t> </w:t>
      </w:r>
      <w:r>
        <w:t>minulosti Těšínského Slezska</w:t>
      </w:r>
      <w:r w:rsidR="00107003">
        <w:t>‘</w:t>
      </w:r>
      <w:r>
        <w:t xml:space="preserve"> nabízí muzeum v</w:t>
      </w:r>
      <w:r w:rsidR="00107003">
        <w:t> </w:t>
      </w:r>
      <w:r>
        <w:t xml:space="preserve">Pražské ulici 3/14 i výstavu </w:t>
      </w:r>
      <w:r w:rsidR="00107003">
        <w:t>‚</w:t>
      </w:r>
      <w:r>
        <w:t>Z</w:t>
      </w:r>
      <w:r w:rsidR="007B3012">
        <w:t> </w:t>
      </w:r>
      <w:r>
        <w:t>nových přírůstků Muzea Těšínska</w:t>
      </w:r>
      <w:r w:rsidR="007B3012">
        <w:t>‘</w:t>
      </w:r>
      <w:r>
        <w:t>, která představuje nové sbírkové předměty muzea. Její autoři museli vybírat z</w:t>
      </w:r>
      <w:r w:rsidR="007B3012">
        <w:t> </w:t>
      </w:r>
      <w:r>
        <w:t>celkového počtu 1600 ks, které v</w:t>
      </w:r>
      <w:r w:rsidR="007B3012">
        <w:t> </w:t>
      </w:r>
      <w:r>
        <w:t>roce 2010 obohatily depozitáře muzea. Zaujmou především ražby těšínských knížat z</w:t>
      </w:r>
      <w:r w:rsidR="007B3012">
        <w:t> </w:t>
      </w:r>
      <w:r>
        <w:t xml:space="preserve">druhé poloviny 16. století a počátku 17. století, kolorovaná nejstarší mapa Těšínského knížectví od Jonáše </w:t>
      </w:r>
      <w:proofErr w:type="spellStart"/>
      <w:r>
        <w:t>Nigriniho</w:t>
      </w:r>
      <w:proofErr w:type="spellEnd"/>
      <w:r>
        <w:t xml:space="preserve"> z</w:t>
      </w:r>
      <w:r w:rsidR="007B3012">
        <w:t> </w:t>
      </w:r>
      <w:r>
        <w:t>konce 20. let 18. století, olejomalba zpodobňující již neexistující zámek na Brandýse v</w:t>
      </w:r>
      <w:r w:rsidR="007B3012">
        <w:t> </w:t>
      </w:r>
      <w:r>
        <w:t xml:space="preserve">Českém Těšíně od významné českotěšínské autorky Idy </w:t>
      </w:r>
      <w:proofErr w:type="spellStart"/>
      <w:r>
        <w:t>Münzberg</w:t>
      </w:r>
      <w:proofErr w:type="spellEnd"/>
      <w:r>
        <w:t>, krojové součástky a mnoho dalších předmětů. Otevřeny budou také další dvě pobočky – Výstavní síň Muzea Těšínska v</w:t>
      </w:r>
      <w:r w:rsidR="007B3012">
        <w:t> </w:t>
      </w:r>
      <w:r>
        <w:t>Karviné-Fryštátě (Masarykovo nám. 10) a Výstavní síň Muzea Těšínska v</w:t>
      </w:r>
      <w:r w:rsidR="007B3012">
        <w:t> </w:t>
      </w:r>
      <w:r>
        <w:t>Jablunkově (Mariánské nám. 14). Druhá z</w:t>
      </w:r>
      <w:r w:rsidR="007B3012">
        <w:t> </w:t>
      </w:r>
      <w:r>
        <w:t xml:space="preserve">nich </w:t>
      </w:r>
      <w:r w:rsidR="007B3012">
        <w:t>svou</w:t>
      </w:r>
      <w:r>
        <w:t xml:space="preserve"> expozicí připomíná zašlé časy malebného podhorského městečka a jeho rázovitého </w:t>
      </w:r>
      <w:proofErr w:type="spellStart"/>
      <w:r>
        <w:t>goralského</w:t>
      </w:r>
      <w:proofErr w:type="spellEnd"/>
      <w:r>
        <w:t xml:space="preserve"> okolí.“</w:t>
      </w:r>
    </w:p>
    <w:p w:rsidR="00327B7E" w:rsidRDefault="00327B7E" w:rsidP="003B3450">
      <w:pPr>
        <w:jc w:val="right"/>
      </w:pPr>
      <w:r>
        <w:t xml:space="preserve">David </w:t>
      </w:r>
      <w:proofErr w:type="spellStart"/>
      <w:r>
        <w:t>Pindur</w:t>
      </w:r>
      <w:proofErr w:type="spellEnd"/>
      <w:r>
        <w:t>, zástupce ředitele Muzea Těšínska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Pr="003B3450" w:rsidRDefault="00327B7E" w:rsidP="00327B7E">
      <w:pPr>
        <w:jc w:val="both"/>
        <w:rPr>
          <w:b/>
        </w:rPr>
      </w:pPr>
      <w:r w:rsidRPr="003B3450">
        <w:rPr>
          <w:b/>
        </w:rPr>
        <w:t>Muzeum v</w:t>
      </w:r>
      <w:r w:rsidR="007B3012">
        <w:rPr>
          <w:b/>
        </w:rPr>
        <w:t> </w:t>
      </w:r>
      <w:r w:rsidRPr="003B3450">
        <w:rPr>
          <w:b/>
        </w:rPr>
        <w:t>Bruntále</w:t>
      </w:r>
    </w:p>
    <w:p w:rsidR="00327B7E" w:rsidRDefault="00327B7E" w:rsidP="00327B7E">
      <w:pPr>
        <w:jc w:val="both"/>
      </w:pPr>
      <w:r>
        <w:t>„Muzejní noc v</w:t>
      </w:r>
      <w:r w:rsidR="007B3012">
        <w:t> </w:t>
      </w:r>
      <w:r>
        <w:t>Muzeu v</w:t>
      </w:r>
      <w:r w:rsidR="007B3012">
        <w:t> </w:t>
      </w:r>
      <w:r>
        <w:t>Bruntále je v</w:t>
      </w:r>
      <w:r w:rsidR="007B3012">
        <w:t> </w:t>
      </w:r>
      <w:r>
        <w:t xml:space="preserve">letošním roce věnovaná Mezinárodnímu roku lesů. Při této příležitosti bude slavnostně otevřena výstava </w:t>
      </w:r>
      <w:r w:rsidR="007B3012">
        <w:t>‚</w:t>
      </w:r>
      <w:r>
        <w:t>Čas jesenických lesů</w:t>
      </w:r>
      <w:r w:rsidR="007B3012">
        <w:t>‘</w:t>
      </w:r>
      <w:r>
        <w:t>, která představí historický a současný pohled na vývoj lesů v</w:t>
      </w:r>
      <w:r w:rsidR="007B3012">
        <w:t> </w:t>
      </w:r>
      <w:r>
        <w:t>jesenických horách. Výstava navazuje na sbírkotvornou činnost muzea a jeho specializovanou lesnickou sbírku.</w:t>
      </w:r>
      <w:r w:rsidR="00EF2406">
        <w:t xml:space="preserve"> </w:t>
      </w:r>
      <w:r w:rsidR="00EF2406" w:rsidRPr="00EF2406">
        <w:t>Současně bu</w:t>
      </w:r>
      <w:r w:rsidR="00EF2406">
        <w:t>de zahájena výstava Hnutí Duha ‚Soužití s</w:t>
      </w:r>
      <w:r w:rsidR="007B3012">
        <w:t> </w:t>
      </w:r>
      <w:r w:rsidR="00EF2406">
        <w:t>velkými šelmami‘</w:t>
      </w:r>
      <w:r w:rsidR="00EF2406" w:rsidRPr="00EF2406">
        <w:t xml:space="preserve"> a otevřena bude i stálá přírodovědecká expozice muzea.</w:t>
      </w:r>
      <w:r>
        <w:t xml:space="preserve"> Na bohatém doprovodném programu pro malé i dospělé v</w:t>
      </w:r>
      <w:r w:rsidR="007B3012">
        <w:t> </w:t>
      </w:r>
      <w:r>
        <w:t>prostorách zámeckého parku se budou podílet studenti lesnických škol z</w:t>
      </w:r>
      <w:r w:rsidR="007B3012">
        <w:t> </w:t>
      </w:r>
      <w:r>
        <w:t>Hranic, Šternberku a lesnické firmy z</w:t>
      </w:r>
      <w:r w:rsidR="007B3012">
        <w:t> </w:t>
      </w:r>
      <w:r>
        <w:t>bruntálského regionu. S</w:t>
      </w:r>
      <w:r w:rsidR="007B3012">
        <w:t> </w:t>
      </w:r>
      <w:r>
        <w:t>odborníky z</w:t>
      </w:r>
      <w:r w:rsidR="007B3012">
        <w:t> </w:t>
      </w:r>
      <w:r>
        <w:t>lesnického oboru je možno diskutovat již v</w:t>
      </w:r>
      <w:r w:rsidR="007B3012">
        <w:t> </w:t>
      </w:r>
      <w:r>
        <w:t xml:space="preserve">tradičních </w:t>
      </w:r>
      <w:r w:rsidR="007B3012">
        <w:t>‚</w:t>
      </w:r>
      <w:r>
        <w:t>Rozhovorech pod věží</w:t>
      </w:r>
      <w:r w:rsidR="007B3012">
        <w:t>‘</w:t>
      </w:r>
      <w:r>
        <w:t>. Součástí celého programu budou i noční prohlídky zámecké expozice</w:t>
      </w:r>
      <w:r w:rsidR="00EF2406">
        <w:t xml:space="preserve"> </w:t>
      </w:r>
      <w:r w:rsidR="00EF2406" w:rsidRPr="00EF2406">
        <w:t>s</w:t>
      </w:r>
      <w:r w:rsidR="007B3012">
        <w:t> </w:t>
      </w:r>
      <w:r w:rsidR="00EF2406" w:rsidRPr="00EF2406">
        <w:t>netradičním výkladem o historii myslivosti členem Řádu sv. Huberta</w:t>
      </w:r>
      <w:r>
        <w:t>. Na závěr se uskuteční projekce</w:t>
      </w:r>
      <w:r w:rsidR="007B402E">
        <w:t xml:space="preserve"> </w:t>
      </w:r>
      <w:r>
        <w:t xml:space="preserve">filmu </w:t>
      </w:r>
      <w:r w:rsidR="007B3012">
        <w:t>‚</w:t>
      </w:r>
      <w:r>
        <w:t>Kuky se vrací</w:t>
      </w:r>
      <w:r w:rsidR="007B3012">
        <w:t>‘</w:t>
      </w:r>
      <w:r>
        <w:t>.“</w:t>
      </w:r>
    </w:p>
    <w:p w:rsidR="00327B7E" w:rsidRDefault="00C7113B" w:rsidP="003B3450">
      <w:pPr>
        <w:jc w:val="right"/>
      </w:pPr>
      <w:r w:rsidRPr="00C7113B">
        <w:t xml:space="preserve">Hana </w:t>
      </w:r>
      <w:proofErr w:type="spellStart"/>
      <w:r w:rsidRPr="00C7113B">
        <w:t>Garncarzová</w:t>
      </w:r>
      <w:proofErr w:type="spellEnd"/>
      <w:r w:rsidR="00327B7E">
        <w:t>, ředitelka Muzea v</w:t>
      </w:r>
      <w:r w:rsidR="007B3012">
        <w:t> </w:t>
      </w:r>
      <w:r w:rsidR="00327B7E">
        <w:t>Bruntále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Default="00B16FEE" w:rsidP="00B16FEE">
      <w:pPr>
        <w:jc w:val="both"/>
      </w:pPr>
      <w:r>
        <w:t>„V</w:t>
      </w:r>
      <w:r>
        <w:t xml:space="preserve"> Obecním domě </w:t>
      </w:r>
      <w:r w:rsidRPr="00B16FEE">
        <w:rPr>
          <w:b/>
        </w:rPr>
        <w:t>Opavské kulturní organizace</w:t>
      </w:r>
      <w:r>
        <w:t xml:space="preserve"> budou mít návštěvníci možnost shlédnout všechny výstavní prostory v čase od 20 do 24</w:t>
      </w:r>
      <w:r>
        <w:t xml:space="preserve"> hodin. V</w:t>
      </w:r>
      <w:r>
        <w:t xml:space="preserve"> expozici věnované dějinám města Opavy </w:t>
      </w:r>
      <w:r>
        <w:t>‚</w:t>
      </w:r>
      <w:r>
        <w:t>Cesta města</w:t>
      </w:r>
      <w:r>
        <w:t>‘</w:t>
      </w:r>
      <w:r>
        <w:t xml:space="preserve"> </w:t>
      </w:r>
      <w:r>
        <w:t xml:space="preserve">mohou </w:t>
      </w:r>
      <w:r>
        <w:t>potka</w:t>
      </w:r>
      <w:r>
        <w:t>t oživlé postavy z</w:t>
      </w:r>
      <w:r>
        <w:t> opavské historie</w:t>
      </w:r>
      <w:r w:rsidR="00D42EEC">
        <w:t>, v</w:t>
      </w:r>
      <w:r>
        <w:t xml:space="preserve"> ústřední hale </w:t>
      </w:r>
      <w:r w:rsidR="00D42EEC">
        <w:t>je</w:t>
      </w:r>
      <w:r>
        <w:t xml:space="preserve"> každou celou hodinu </w:t>
      </w:r>
      <w:r w:rsidR="00D42EEC">
        <w:t xml:space="preserve">čeká </w:t>
      </w:r>
      <w:r>
        <w:t>krátký divadelní v</w:t>
      </w:r>
      <w:r>
        <w:t>ý</w:t>
      </w:r>
      <w:r>
        <w:t>stup, kter</w:t>
      </w:r>
      <w:r>
        <w:t>ý připomene důležitou událost z</w:t>
      </w:r>
      <w:r>
        <w:t> historie Opavy, kongres tzv. Svaté aliance z roku 1820. V </w:t>
      </w:r>
      <w:r>
        <w:t>prostoru výstavní galerie mohou návštěvníci</w:t>
      </w:r>
      <w:r>
        <w:t xml:space="preserve"> nahlédnou</w:t>
      </w:r>
      <w:r w:rsidR="00D42EEC">
        <w:t>t do zákoutí</w:t>
      </w:r>
      <w:r>
        <w:t xml:space="preserve"> exotické Afriky a to prostřednictvím komentovaných prohlídek (20:30, 21:30, 22:30, 23:30), které jsme připravili jako součást právě probíhající výstavy s </w:t>
      </w:r>
      <w:r>
        <w:t>názvem Tajemná Afrika.</w:t>
      </w:r>
      <w:r w:rsidR="00327B7E">
        <w:t>“</w:t>
      </w:r>
    </w:p>
    <w:p w:rsidR="00327B7E" w:rsidRDefault="005F2FE0" w:rsidP="003B3450">
      <w:pPr>
        <w:jc w:val="right"/>
      </w:pPr>
      <w:r w:rsidRPr="005F2FE0">
        <w:t>Daniela Pekárková</w:t>
      </w:r>
      <w:r w:rsidR="00327B7E">
        <w:t>, ředitelka Opavské kulturní organizace</w:t>
      </w:r>
    </w:p>
    <w:p w:rsidR="00327B7E" w:rsidRDefault="00327B7E" w:rsidP="00327B7E">
      <w:pPr>
        <w:jc w:val="both"/>
      </w:pPr>
    </w:p>
    <w:p w:rsidR="00327B7E" w:rsidRDefault="00327B7E" w:rsidP="00327B7E">
      <w:pPr>
        <w:jc w:val="both"/>
      </w:pPr>
    </w:p>
    <w:p w:rsidR="00327B7E" w:rsidRPr="003B3450" w:rsidRDefault="00327B7E" w:rsidP="00327B7E">
      <w:pPr>
        <w:jc w:val="both"/>
        <w:rPr>
          <w:b/>
        </w:rPr>
      </w:pPr>
      <w:r w:rsidRPr="003B3450">
        <w:rPr>
          <w:b/>
        </w:rPr>
        <w:t>Slezské zemské dráhy</w:t>
      </w:r>
    </w:p>
    <w:p w:rsidR="00327B7E" w:rsidRDefault="00327B7E" w:rsidP="00327B7E">
      <w:pPr>
        <w:jc w:val="both"/>
      </w:pPr>
      <w:r>
        <w:t>„V</w:t>
      </w:r>
      <w:r w:rsidR="007B3012">
        <w:t> </w:t>
      </w:r>
      <w:r>
        <w:t xml:space="preserve">lokomotivním depu na Bruntálské ulici jsou deponována provozuschopná </w:t>
      </w:r>
      <w:r w:rsidR="005B15A7">
        <w:t xml:space="preserve">historická </w:t>
      </w:r>
      <w:r>
        <w:t>vozidla, k</w:t>
      </w:r>
      <w:r w:rsidR="007B3012">
        <w:t> </w:t>
      </w:r>
      <w:r>
        <w:t xml:space="preserve">nejznámějším patří parní úzkorozchodná lokomotiva U 46 – </w:t>
      </w:r>
      <w:proofErr w:type="spellStart"/>
      <w:r>
        <w:t>Rešita</w:t>
      </w:r>
      <w:proofErr w:type="spellEnd"/>
      <w:r>
        <w:t xml:space="preserve"> nebo motorový vůz M 131.1 – Hurvínek. Při volné prohlídce bude možno nahlédnout do útrob dalších lokomotiv</w:t>
      </w:r>
      <w:r w:rsidR="005B15A7">
        <w:t xml:space="preserve"> </w:t>
      </w:r>
      <w:r w:rsidR="000B7CB4">
        <w:t>a</w:t>
      </w:r>
      <w:r>
        <w:t xml:space="preserve"> prohlédnout si torzo staré tramvaje před započetím její celkové rekonstrukce.“</w:t>
      </w:r>
    </w:p>
    <w:p w:rsidR="003B3450" w:rsidRDefault="006A716C" w:rsidP="006A716C">
      <w:pPr>
        <w:jc w:val="right"/>
      </w:pPr>
      <w:r w:rsidRPr="006A716C">
        <w:t>Jan Böhm, předseda správní rady Slezských zemských drah</w:t>
      </w:r>
    </w:p>
    <w:p w:rsidR="008B643A" w:rsidRDefault="008B643A" w:rsidP="00327B7E">
      <w:pPr>
        <w:jc w:val="both"/>
      </w:pPr>
    </w:p>
    <w:p w:rsidR="005B15A7" w:rsidRDefault="005B15A7" w:rsidP="00327B7E">
      <w:pPr>
        <w:jc w:val="both"/>
      </w:pPr>
    </w:p>
    <w:p w:rsidR="00761BE1" w:rsidRDefault="00761BE1" w:rsidP="00327B7E">
      <w:pPr>
        <w:jc w:val="both"/>
      </w:pPr>
    </w:p>
    <w:p w:rsidR="008B643A" w:rsidRPr="008B643A" w:rsidRDefault="008B643A" w:rsidP="00327B7E">
      <w:pPr>
        <w:jc w:val="both"/>
        <w:rPr>
          <w:b/>
        </w:rPr>
      </w:pPr>
      <w:r w:rsidRPr="008B643A">
        <w:rPr>
          <w:b/>
        </w:rPr>
        <w:lastRenderedPageBreak/>
        <w:t>Partner:</w:t>
      </w:r>
    </w:p>
    <w:p w:rsidR="008B643A" w:rsidRDefault="008B643A" w:rsidP="00327B7E">
      <w:pPr>
        <w:jc w:val="both"/>
      </w:pPr>
      <w:r w:rsidRPr="008B643A">
        <w:t>Akce se koná za finanční podpory Ministerstva kultury ČR</w:t>
      </w:r>
      <w:r>
        <w:t>.</w:t>
      </w:r>
    </w:p>
    <w:p w:rsidR="00E017AD" w:rsidRDefault="00E017AD" w:rsidP="00327B7E">
      <w:pPr>
        <w:jc w:val="both"/>
      </w:pPr>
    </w:p>
    <w:p w:rsidR="009D0B83" w:rsidRDefault="009D0B83" w:rsidP="00327B7E">
      <w:pPr>
        <w:jc w:val="both"/>
      </w:pPr>
    </w:p>
    <w:p w:rsidR="00E017AD" w:rsidRPr="00E854D2" w:rsidRDefault="00E017AD" w:rsidP="00327B7E">
      <w:pPr>
        <w:jc w:val="both"/>
        <w:rPr>
          <w:b/>
        </w:rPr>
      </w:pPr>
      <w:r w:rsidRPr="00E854D2">
        <w:rPr>
          <w:b/>
        </w:rPr>
        <w:t>Kontakt</w:t>
      </w:r>
      <w:r w:rsidR="001D1E00">
        <w:rPr>
          <w:b/>
        </w:rPr>
        <w:t>y</w:t>
      </w:r>
      <w:r>
        <w:rPr>
          <w:b/>
        </w:rPr>
        <w:t xml:space="preserve"> pro média</w:t>
      </w:r>
      <w:r w:rsidR="005B15A7">
        <w:rPr>
          <w:b/>
        </w:rPr>
        <w:t>:</w:t>
      </w:r>
    </w:p>
    <w:p w:rsidR="00E017AD" w:rsidRDefault="001D1E00" w:rsidP="001D1E00">
      <w:pPr>
        <w:jc w:val="both"/>
        <w:rPr>
          <w:rFonts w:ascii="Tahoma" w:hAnsi="Tahoma" w:cs="Tahoma"/>
          <w:sz w:val="20"/>
          <w:szCs w:val="20"/>
        </w:rPr>
      </w:pPr>
      <w:r>
        <w:t xml:space="preserve">Slezské zemské muzeum: </w:t>
      </w:r>
      <w:r w:rsidR="00E017AD">
        <w:t xml:space="preserve">Simona Juračková, </w:t>
      </w:r>
      <w:hyperlink r:id="rId11" w:history="1">
        <w:r w:rsidR="00E017AD" w:rsidRPr="004420C4">
          <w:rPr>
            <w:rStyle w:val="Hypertextovodkaz"/>
          </w:rPr>
          <w:t>jurackova@szmo.cz</w:t>
        </w:r>
      </w:hyperlink>
      <w:r w:rsidR="00E017AD">
        <w:t xml:space="preserve">, </w:t>
      </w:r>
      <w:r w:rsidR="00E017AD" w:rsidRPr="00E854D2">
        <w:t>734</w:t>
      </w:r>
      <w:r w:rsidR="000B7CB4">
        <w:t> </w:t>
      </w:r>
      <w:r w:rsidR="000B7CB4" w:rsidRPr="00E854D2">
        <w:t>573</w:t>
      </w:r>
      <w:r w:rsidR="000B7CB4">
        <w:t> </w:t>
      </w:r>
      <w:r w:rsidR="00E017AD" w:rsidRPr="00E854D2">
        <w:t>619</w:t>
      </w:r>
    </w:p>
    <w:p w:rsidR="001D1E00" w:rsidRPr="001D1E00" w:rsidRDefault="001D1E00" w:rsidP="00327B7E">
      <w:pPr>
        <w:jc w:val="both"/>
        <w:rPr>
          <w:highlight w:val="yellow"/>
        </w:rPr>
      </w:pPr>
      <w:r w:rsidRPr="00D615BA">
        <w:t>Městské muzeum Krnov:</w:t>
      </w:r>
      <w:r w:rsidR="00D615BA" w:rsidRPr="00D615BA">
        <w:t xml:space="preserve"> Alexandr Michl – </w:t>
      </w:r>
      <w:r w:rsidR="00D615BA">
        <w:t xml:space="preserve">Bernard, </w:t>
      </w:r>
      <w:hyperlink r:id="rId12" w:history="1">
        <w:r w:rsidR="00D615BA" w:rsidRPr="00B37EB8">
          <w:rPr>
            <w:rStyle w:val="Hypertextovodkaz"/>
          </w:rPr>
          <w:t>muzeumkrnov@seznam.cz</w:t>
        </w:r>
      </w:hyperlink>
      <w:r w:rsidR="00D615BA">
        <w:t xml:space="preserve">, </w:t>
      </w:r>
      <w:r w:rsidR="00D615BA" w:rsidRPr="00D615BA">
        <w:t>554</w:t>
      </w:r>
      <w:r w:rsidR="000B7CB4">
        <w:t> </w:t>
      </w:r>
      <w:r w:rsidR="00D615BA" w:rsidRPr="00D615BA">
        <w:t>614</w:t>
      </w:r>
      <w:r w:rsidR="000B7CB4">
        <w:t> </w:t>
      </w:r>
      <w:r w:rsidR="00D615BA" w:rsidRPr="00D615BA">
        <w:t>706</w:t>
      </w:r>
    </w:p>
    <w:p w:rsidR="001D1E00" w:rsidRPr="001D1E00" w:rsidRDefault="001D1E00" w:rsidP="00327B7E">
      <w:pPr>
        <w:jc w:val="both"/>
        <w:rPr>
          <w:highlight w:val="yellow"/>
        </w:rPr>
      </w:pPr>
      <w:r w:rsidRPr="003F7369">
        <w:t>Muzeum Beskyd Frýdek-Místek:</w:t>
      </w:r>
      <w:r w:rsidR="003F7369" w:rsidRPr="003F7369">
        <w:t xml:space="preserve"> Miloš </w:t>
      </w:r>
      <w:proofErr w:type="spellStart"/>
      <w:r w:rsidR="003F7369" w:rsidRPr="003F7369">
        <w:t>Kuliha</w:t>
      </w:r>
      <w:proofErr w:type="spellEnd"/>
      <w:r w:rsidR="003F7369">
        <w:t xml:space="preserve">, </w:t>
      </w:r>
      <w:hyperlink r:id="rId13" w:history="1">
        <w:r w:rsidR="003F7369" w:rsidRPr="00B37EB8">
          <w:rPr>
            <w:rStyle w:val="Hypertextovodkaz"/>
          </w:rPr>
          <w:t>MilosKuliha@seznam.cz</w:t>
        </w:r>
      </w:hyperlink>
      <w:r w:rsidR="003F7369">
        <w:t xml:space="preserve">, </w:t>
      </w:r>
      <w:r w:rsidR="003F7369" w:rsidRPr="003F7369">
        <w:t>731</w:t>
      </w:r>
      <w:r w:rsidR="000B7CB4">
        <w:t> </w:t>
      </w:r>
      <w:r w:rsidR="003F7369" w:rsidRPr="003F7369">
        <w:t>158</w:t>
      </w:r>
      <w:r w:rsidR="000B7CB4">
        <w:t> </w:t>
      </w:r>
      <w:r w:rsidR="003F7369" w:rsidRPr="003F7369">
        <w:t>297</w:t>
      </w:r>
    </w:p>
    <w:p w:rsidR="001D1E00" w:rsidRPr="001D1E00" w:rsidRDefault="000476A3" w:rsidP="00327B7E">
      <w:pPr>
        <w:jc w:val="both"/>
        <w:rPr>
          <w:highlight w:val="yellow"/>
        </w:rPr>
      </w:pPr>
      <w:r w:rsidRPr="000476A3">
        <w:t>M</w:t>
      </w:r>
      <w:r w:rsidR="001D1E00" w:rsidRPr="000476A3">
        <w:t>uzeum Hlučínska:</w:t>
      </w:r>
      <w:r w:rsidRPr="000476A3">
        <w:t xml:space="preserve"> Metoděj Chráste</w:t>
      </w:r>
      <w:r>
        <w:t xml:space="preserve">cký, </w:t>
      </w:r>
      <w:hyperlink r:id="rId14" w:history="1">
        <w:r w:rsidRPr="00B37EB8">
          <w:rPr>
            <w:rStyle w:val="Hypertextovodkaz"/>
          </w:rPr>
          <w:t>muzeum.hlucinska@seznam.cz</w:t>
        </w:r>
      </w:hyperlink>
      <w:r w:rsidRPr="000476A3">
        <w:t>,</w:t>
      </w:r>
      <w:r>
        <w:t xml:space="preserve"> </w:t>
      </w:r>
      <w:r w:rsidRPr="000476A3">
        <w:t>737</w:t>
      </w:r>
      <w:r w:rsidR="000B7CB4">
        <w:t> </w:t>
      </w:r>
      <w:r w:rsidRPr="000476A3">
        <w:t>809</w:t>
      </w:r>
      <w:r w:rsidR="000B7CB4">
        <w:t> </w:t>
      </w:r>
      <w:r w:rsidRPr="000476A3">
        <w:t>850</w:t>
      </w:r>
    </w:p>
    <w:p w:rsidR="001D1E00" w:rsidRPr="001D1E00" w:rsidRDefault="001D1E00" w:rsidP="00327B7E">
      <w:pPr>
        <w:jc w:val="both"/>
        <w:rPr>
          <w:highlight w:val="yellow"/>
        </w:rPr>
      </w:pPr>
      <w:r w:rsidRPr="00761BE1">
        <w:t xml:space="preserve">Muzeum </w:t>
      </w:r>
      <w:r w:rsidRPr="00A716AC">
        <w:t>Novojičínska:</w:t>
      </w:r>
      <w:r w:rsidR="00761BE1">
        <w:t xml:space="preserve"> </w:t>
      </w:r>
      <w:r w:rsidR="00761BE1" w:rsidRPr="00761BE1">
        <w:t xml:space="preserve">Věra </w:t>
      </w:r>
      <w:proofErr w:type="spellStart"/>
      <w:r w:rsidR="00761BE1" w:rsidRPr="00761BE1">
        <w:t>Lošáková</w:t>
      </w:r>
      <w:proofErr w:type="spellEnd"/>
      <w:r w:rsidR="00761BE1" w:rsidRPr="00761BE1">
        <w:t xml:space="preserve">, </w:t>
      </w:r>
      <w:hyperlink r:id="rId15" w:history="1">
        <w:r w:rsidR="00761BE1" w:rsidRPr="00A409FC">
          <w:rPr>
            <w:rStyle w:val="Hypertextovodkaz"/>
          </w:rPr>
          <w:t>losakova@seznam.cz</w:t>
        </w:r>
      </w:hyperlink>
      <w:r w:rsidR="00761BE1" w:rsidRPr="00761BE1">
        <w:t>,</w:t>
      </w:r>
      <w:r w:rsidR="00761BE1">
        <w:t xml:space="preserve"> </w:t>
      </w:r>
      <w:r w:rsidR="00761BE1" w:rsidRPr="00761BE1">
        <w:t>731</w:t>
      </w:r>
      <w:r w:rsidR="00761BE1">
        <w:t> </w:t>
      </w:r>
      <w:r w:rsidR="00761BE1" w:rsidRPr="00761BE1">
        <w:t>170</w:t>
      </w:r>
      <w:r w:rsidR="00761BE1">
        <w:t> </w:t>
      </w:r>
      <w:r w:rsidR="00761BE1" w:rsidRPr="00761BE1">
        <w:t>378</w:t>
      </w:r>
    </w:p>
    <w:p w:rsidR="001D1E00" w:rsidRPr="001D1E00" w:rsidRDefault="001D1E00" w:rsidP="00A703DE">
      <w:pPr>
        <w:rPr>
          <w:highlight w:val="yellow"/>
        </w:rPr>
      </w:pPr>
      <w:r w:rsidRPr="00A703DE">
        <w:t>Muzeum Těšínska:</w:t>
      </w:r>
      <w:r w:rsidR="00A703DE" w:rsidRPr="00A703DE">
        <w:t xml:space="preserve"> David</w:t>
      </w:r>
      <w:r w:rsidR="00A703DE">
        <w:t xml:space="preserve"> </w:t>
      </w:r>
      <w:proofErr w:type="spellStart"/>
      <w:r w:rsidR="00A703DE">
        <w:t>Pindur</w:t>
      </w:r>
      <w:proofErr w:type="spellEnd"/>
      <w:r w:rsidR="00A703DE">
        <w:t xml:space="preserve">, </w:t>
      </w:r>
      <w:hyperlink r:id="rId16" w:history="1">
        <w:r w:rsidR="00A703DE" w:rsidRPr="00B37EB8">
          <w:rPr>
            <w:rStyle w:val="Hypertextovodkaz"/>
          </w:rPr>
          <w:t>pindur@muzeumct.cz</w:t>
        </w:r>
      </w:hyperlink>
      <w:r w:rsidR="00A703DE">
        <w:t>, 558</w:t>
      </w:r>
      <w:r w:rsidR="000B7CB4">
        <w:t> </w:t>
      </w:r>
      <w:r w:rsidR="00A703DE">
        <w:t>761</w:t>
      </w:r>
      <w:r w:rsidR="000B7CB4">
        <w:t> </w:t>
      </w:r>
      <w:r w:rsidR="00A703DE">
        <w:t>216</w:t>
      </w:r>
    </w:p>
    <w:p w:rsidR="0058058A" w:rsidRPr="0058058A" w:rsidRDefault="001D1E00" w:rsidP="0058058A">
      <w:pPr>
        <w:jc w:val="both"/>
      </w:pPr>
      <w:r w:rsidRPr="00775821">
        <w:t>Muzeum v Bruntále:</w:t>
      </w:r>
      <w:r w:rsidR="0058058A" w:rsidRPr="00775821">
        <w:t xml:space="preserve"> </w:t>
      </w:r>
      <w:r w:rsidR="0058058A" w:rsidRPr="0058058A">
        <w:t xml:space="preserve">Iveta Svobodová, </w:t>
      </w:r>
      <w:hyperlink r:id="rId17" w:history="1">
        <w:r w:rsidR="0058058A" w:rsidRPr="00B37EB8">
          <w:rPr>
            <w:rStyle w:val="Hypertextovodkaz"/>
          </w:rPr>
          <w:t>i.svobodova@mubr.cz</w:t>
        </w:r>
      </w:hyperlink>
      <w:r w:rsidR="0058058A" w:rsidRPr="0058058A">
        <w:t>,</w:t>
      </w:r>
      <w:r w:rsidR="0058058A">
        <w:t xml:space="preserve"> </w:t>
      </w:r>
      <w:r w:rsidR="0058058A" w:rsidRPr="0058058A">
        <w:t>777</w:t>
      </w:r>
      <w:r w:rsidR="000B7CB4">
        <w:t> </w:t>
      </w:r>
      <w:r w:rsidR="0058058A" w:rsidRPr="0058058A">
        <w:t>571</w:t>
      </w:r>
      <w:r w:rsidR="0058058A">
        <w:t> </w:t>
      </w:r>
      <w:r w:rsidR="0058058A" w:rsidRPr="0058058A">
        <w:t>590</w:t>
      </w:r>
      <w:r w:rsidR="0058058A">
        <w:t xml:space="preserve">; </w:t>
      </w:r>
      <w:r w:rsidR="0058058A" w:rsidRPr="0058058A">
        <w:t xml:space="preserve">Igor </w:t>
      </w:r>
      <w:proofErr w:type="spellStart"/>
      <w:r w:rsidR="0058058A" w:rsidRPr="0058058A">
        <w:t>Hornišer</w:t>
      </w:r>
      <w:proofErr w:type="spellEnd"/>
      <w:r w:rsidR="0058058A" w:rsidRPr="0058058A">
        <w:t xml:space="preserve">, </w:t>
      </w:r>
      <w:hyperlink r:id="rId18" w:history="1">
        <w:r w:rsidR="0058058A" w:rsidRPr="00B37EB8">
          <w:rPr>
            <w:rStyle w:val="Hypertextovodkaz"/>
          </w:rPr>
          <w:t>i.horniser@mubr.cz</w:t>
        </w:r>
      </w:hyperlink>
      <w:r w:rsidR="0058058A">
        <w:t xml:space="preserve">, </w:t>
      </w:r>
      <w:r w:rsidR="0058058A" w:rsidRPr="0058058A">
        <w:t>602</w:t>
      </w:r>
      <w:r w:rsidR="000B7CB4">
        <w:t> </w:t>
      </w:r>
      <w:r w:rsidR="0058058A" w:rsidRPr="0058058A">
        <w:t>732 056</w:t>
      </w:r>
    </w:p>
    <w:p w:rsidR="00761BE1" w:rsidRDefault="001D1E00" w:rsidP="00761BE1">
      <w:r w:rsidRPr="00761BE1">
        <w:t>Opavská kulturní organizace:</w:t>
      </w:r>
      <w:r w:rsidR="00761BE1" w:rsidRPr="00761BE1">
        <w:t xml:space="preserve"> </w:t>
      </w:r>
      <w:r w:rsidR="00761BE1">
        <w:t xml:space="preserve">Denisa Řezníčková, </w:t>
      </w:r>
      <w:hyperlink r:id="rId19" w:history="1">
        <w:r w:rsidR="00761BE1" w:rsidRPr="004B4990">
          <w:rPr>
            <w:rStyle w:val="Hypertextovodkaz"/>
          </w:rPr>
          <w:t>denisa.reznickova@oko-opava.cz</w:t>
        </w:r>
      </w:hyperlink>
      <w:r w:rsidR="00761BE1">
        <w:rPr>
          <w:rStyle w:val="Hypertextovodkaz"/>
        </w:rPr>
        <w:t xml:space="preserve">, </w:t>
      </w:r>
      <w:r w:rsidR="00761BE1">
        <w:t>734 527</w:t>
      </w:r>
      <w:r w:rsidR="00761BE1">
        <w:t> </w:t>
      </w:r>
      <w:r w:rsidR="00761BE1">
        <w:t>115</w:t>
      </w:r>
    </w:p>
    <w:p w:rsidR="00E017AD" w:rsidRPr="00FF0681" w:rsidRDefault="001D1E00" w:rsidP="00327B7E">
      <w:pPr>
        <w:jc w:val="both"/>
      </w:pPr>
      <w:r w:rsidRPr="009C11E8">
        <w:t>Slezské zemské dráhy:</w:t>
      </w:r>
      <w:r w:rsidR="00473B12" w:rsidRPr="009C11E8">
        <w:t xml:space="preserve"> Jaromír</w:t>
      </w:r>
      <w:r w:rsidR="00473B12" w:rsidRPr="00473B12">
        <w:t xml:space="preserve"> Foltýn, </w:t>
      </w:r>
      <w:hyperlink r:id="rId20" w:history="1">
        <w:r w:rsidR="00473B12" w:rsidRPr="00B37EB8">
          <w:rPr>
            <w:rStyle w:val="Hypertextovodkaz"/>
          </w:rPr>
          <w:t>olpas.moravia@seznam.cz</w:t>
        </w:r>
      </w:hyperlink>
      <w:r w:rsidR="00473B12">
        <w:t xml:space="preserve">, </w:t>
      </w:r>
      <w:r w:rsidR="00473B12" w:rsidRPr="00473B12">
        <w:t>602</w:t>
      </w:r>
      <w:r w:rsidR="000B7CB4">
        <w:t> </w:t>
      </w:r>
      <w:r w:rsidR="00473B12" w:rsidRPr="00473B12">
        <w:t>719</w:t>
      </w:r>
      <w:r w:rsidR="000B7CB4">
        <w:t> </w:t>
      </w:r>
      <w:r w:rsidR="00473B12" w:rsidRPr="00473B12">
        <w:t>697</w:t>
      </w:r>
    </w:p>
    <w:sectPr w:rsidR="00E017AD" w:rsidRPr="00FF0681" w:rsidSect="00787A6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6A6" w:rsidRDefault="000326A6">
      <w:r>
        <w:separator/>
      </w:r>
    </w:p>
  </w:endnote>
  <w:endnote w:type="continuationSeparator" w:id="0">
    <w:p w:rsidR="000326A6" w:rsidRDefault="000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7AD" w:rsidRDefault="007A14D1" w:rsidP="00A54D2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E017AD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E017AD" w:rsidRDefault="00E017AD" w:rsidP="0048164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7AD" w:rsidRDefault="007A14D1" w:rsidP="00A54D2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E017AD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C407C">
      <w:rPr>
        <w:rStyle w:val="slostrnky"/>
        <w:noProof/>
      </w:rPr>
      <w:t>1</w:t>
    </w:r>
    <w:r>
      <w:rPr>
        <w:rStyle w:val="slostrnky"/>
      </w:rPr>
      <w:fldChar w:fldCharType="end"/>
    </w:r>
  </w:p>
  <w:p w:rsidR="00E017AD" w:rsidRDefault="00E017AD" w:rsidP="0048164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6A6" w:rsidRDefault="000326A6">
      <w:r>
        <w:separator/>
      </w:r>
    </w:p>
  </w:footnote>
  <w:footnote w:type="continuationSeparator" w:id="0">
    <w:p w:rsidR="000326A6" w:rsidRDefault="000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73AA"/>
    <w:multiLevelType w:val="hybridMultilevel"/>
    <w:tmpl w:val="363054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234E7"/>
    <w:multiLevelType w:val="hybridMultilevel"/>
    <w:tmpl w:val="862017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E23B1"/>
    <w:multiLevelType w:val="hybridMultilevel"/>
    <w:tmpl w:val="ACCA6EF6"/>
    <w:lvl w:ilvl="0" w:tplc="1D7EB296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A66E3"/>
    <w:multiLevelType w:val="hybridMultilevel"/>
    <w:tmpl w:val="865030D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367AE"/>
    <w:multiLevelType w:val="hybridMultilevel"/>
    <w:tmpl w:val="AF82834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332B1"/>
    <w:multiLevelType w:val="multilevel"/>
    <w:tmpl w:val="1256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B24"/>
    <w:rsid w:val="000074F5"/>
    <w:rsid w:val="000326A6"/>
    <w:rsid w:val="00045121"/>
    <w:rsid w:val="000476A3"/>
    <w:rsid w:val="00054568"/>
    <w:rsid w:val="0006075E"/>
    <w:rsid w:val="00064D46"/>
    <w:rsid w:val="000717B9"/>
    <w:rsid w:val="00074A38"/>
    <w:rsid w:val="00090D48"/>
    <w:rsid w:val="000A5271"/>
    <w:rsid w:val="000A68F5"/>
    <w:rsid w:val="000B7CB4"/>
    <w:rsid w:val="000D6195"/>
    <w:rsid w:val="000F5FE2"/>
    <w:rsid w:val="00107003"/>
    <w:rsid w:val="00131431"/>
    <w:rsid w:val="00137981"/>
    <w:rsid w:val="00160781"/>
    <w:rsid w:val="00163455"/>
    <w:rsid w:val="001666DC"/>
    <w:rsid w:val="001851F7"/>
    <w:rsid w:val="0018688A"/>
    <w:rsid w:val="00196B20"/>
    <w:rsid w:val="0019733D"/>
    <w:rsid w:val="001B2C4E"/>
    <w:rsid w:val="001C407C"/>
    <w:rsid w:val="001D1965"/>
    <w:rsid w:val="001D1E00"/>
    <w:rsid w:val="001D7C32"/>
    <w:rsid w:val="001E2A99"/>
    <w:rsid w:val="001E6903"/>
    <w:rsid w:val="00210388"/>
    <w:rsid w:val="00214B8F"/>
    <w:rsid w:val="00222289"/>
    <w:rsid w:val="00233AD8"/>
    <w:rsid w:val="002368D6"/>
    <w:rsid w:val="00256814"/>
    <w:rsid w:val="002628EB"/>
    <w:rsid w:val="0026527C"/>
    <w:rsid w:val="00274C2D"/>
    <w:rsid w:val="00284399"/>
    <w:rsid w:val="00286BC9"/>
    <w:rsid w:val="002A4ED4"/>
    <w:rsid w:val="002A7CF1"/>
    <w:rsid w:val="002B2754"/>
    <w:rsid w:val="002F0B24"/>
    <w:rsid w:val="002F3030"/>
    <w:rsid w:val="002F44BB"/>
    <w:rsid w:val="002F60A3"/>
    <w:rsid w:val="0031017C"/>
    <w:rsid w:val="003154D7"/>
    <w:rsid w:val="00327B7E"/>
    <w:rsid w:val="00355558"/>
    <w:rsid w:val="003B3450"/>
    <w:rsid w:val="003F7369"/>
    <w:rsid w:val="004011CD"/>
    <w:rsid w:val="0043244C"/>
    <w:rsid w:val="00434647"/>
    <w:rsid w:val="004420C4"/>
    <w:rsid w:val="00456055"/>
    <w:rsid w:val="00457CEF"/>
    <w:rsid w:val="00473B12"/>
    <w:rsid w:val="00481642"/>
    <w:rsid w:val="00484A46"/>
    <w:rsid w:val="0048545A"/>
    <w:rsid w:val="00492322"/>
    <w:rsid w:val="00492410"/>
    <w:rsid w:val="00497E7D"/>
    <w:rsid w:val="004C1CCF"/>
    <w:rsid w:val="004D4AC2"/>
    <w:rsid w:val="004D7B91"/>
    <w:rsid w:val="004E201C"/>
    <w:rsid w:val="004E6098"/>
    <w:rsid w:val="004E7BC8"/>
    <w:rsid w:val="005040DE"/>
    <w:rsid w:val="00522B27"/>
    <w:rsid w:val="005266DB"/>
    <w:rsid w:val="00550A49"/>
    <w:rsid w:val="0055423D"/>
    <w:rsid w:val="005560D1"/>
    <w:rsid w:val="00557B3A"/>
    <w:rsid w:val="00561896"/>
    <w:rsid w:val="0057004C"/>
    <w:rsid w:val="0058058A"/>
    <w:rsid w:val="00587AC7"/>
    <w:rsid w:val="005A0C17"/>
    <w:rsid w:val="005A1D67"/>
    <w:rsid w:val="005A59F5"/>
    <w:rsid w:val="005B15A7"/>
    <w:rsid w:val="005E1320"/>
    <w:rsid w:val="005F2FE0"/>
    <w:rsid w:val="006050A9"/>
    <w:rsid w:val="006131DD"/>
    <w:rsid w:val="00650F5E"/>
    <w:rsid w:val="00656D86"/>
    <w:rsid w:val="006674F0"/>
    <w:rsid w:val="00680C55"/>
    <w:rsid w:val="0068735D"/>
    <w:rsid w:val="00692345"/>
    <w:rsid w:val="00696431"/>
    <w:rsid w:val="006A716C"/>
    <w:rsid w:val="006C632C"/>
    <w:rsid w:val="00735354"/>
    <w:rsid w:val="007440FE"/>
    <w:rsid w:val="007462A6"/>
    <w:rsid w:val="00761BE1"/>
    <w:rsid w:val="00764067"/>
    <w:rsid w:val="00766A10"/>
    <w:rsid w:val="00775821"/>
    <w:rsid w:val="00787A6C"/>
    <w:rsid w:val="00792D31"/>
    <w:rsid w:val="007A14D1"/>
    <w:rsid w:val="007B3012"/>
    <w:rsid w:val="007B402E"/>
    <w:rsid w:val="007B5277"/>
    <w:rsid w:val="007B649D"/>
    <w:rsid w:val="007C56D2"/>
    <w:rsid w:val="007D6036"/>
    <w:rsid w:val="007E5003"/>
    <w:rsid w:val="007F4FE4"/>
    <w:rsid w:val="00807506"/>
    <w:rsid w:val="0080796A"/>
    <w:rsid w:val="008217E6"/>
    <w:rsid w:val="00833DEA"/>
    <w:rsid w:val="008457B1"/>
    <w:rsid w:val="0084735C"/>
    <w:rsid w:val="00873C6C"/>
    <w:rsid w:val="008900A0"/>
    <w:rsid w:val="008A334A"/>
    <w:rsid w:val="008B2C42"/>
    <w:rsid w:val="008B643A"/>
    <w:rsid w:val="008B799C"/>
    <w:rsid w:val="008C0B8C"/>
    <w:rsid w:val="008D03F8"/>
    <w:rsid w:val="009079E9"/>
    <w:rsid w:val="00923986"/>
    <w:rsid w:val="00934A23"/>
    <w:rsid w:val="009431D6"/>
    <w:rsid w:val="00950AD8"/>
    <w:rsid w:val="009865EC"/>
    <w:rsid w:val="009B29D9"/>
    <w:rsid w:val="009B3CEB"/>
    <w:rsid w:val="009C11E8"/>
    <w:rsid w:val="009C3C98"/>
    <w:rsid w:val="009D0B83"/>
    <w:rsid w:val="009D1CEC"/>
    <w:rsid w:val="009D281A"/>
    <w:rsid w:val="009E5FAB"/>
    <w:rsid w:val="009E7B93"/>
    <w:rsid w:val="009F586C"/>
    <w:rsid w:val="00A436C7"/>
    <w:rsid w:val="00A54D26"/>
    <w:rsid w:val="00A6460C"/>
    <w:rsid w:val="00A675B1"/>
    <w:rsid w:val="00A703DE"/>
    <w:rsid w:val="00A716AC"/>
    <w:rsid w:val="00A82B9E"/>
    <w:rsid w:val="00A87A59"/>
    <w:rsid w:val="00A93E54"/>
    <w:rsid w:val="00AB6079"/>
    <w:rsid w:val="00AC30B7"/>
    <w:rsid w:val="00AC4FF1"/>
    <w:rsid w:val="00B16FEE"/>
    <w:rsid w:val="00B348F2"/>
    <w:rsid w:val="00B428B7"/>
    <w:rsid w:val="00B43120"/>
    <w:rsid w:val="00B53DC6"/>
    <w:rsid w:val="00B57738"/>
    <w:rsid w:val="00B85854"/>
    <w:rsid w:val="00BB6648"/>
    <w:rsid w:val="00C15A50"/>
    <w:rsid w:val="00C16FC5"/>
    <w:rsid w:val="00C2247D"/>
    <w:rsid w:val="00C22A9D"/>
    <w:rsid w:val="00C22C5A"/>
    <w:rsid w:val="00C35AD8"/>
    <w:rsid w:val="00C367C1"/>
    <w:rsid w:val="00C40C94"/>
    <w:rsid w:val="00C42DAF"/>
    <w:rsid w:val="00C474BE"/>
    <w:rsid w:val="00C55222"/>
    <w:rsid w:val="00C57434"/>
    <w:rsid w:val="00C664B9"/>
    <w:rsid w:val="00C7113B"/>
    <w:rsid w:val="00C85414"/>
    <w:rsid w:val="00C9248B"/>
    <w:rsid w:val="00CA27EB"/>
    <w:rsid w:val="00CA2B87"/>
    <w:rsid w:val="00CB2618"/>
    <w:rsid w:val="00D07743"/>
    <w:rsid w:val="00D10696"/>
    <w:rsid w:val="00D13615"/>
    <w:rsid w:val="00D225A3"/>
    <w:rsid w:val="00D42EEC"/>
    <w:rsid w:val="00D615BA"/>
    <w:rsid w:val="00D65FD5"/>
    <w:rsid w:val="00D830D8"/>
    <w:rsid w:val="00D86C55"/>
    <w:rsid w:val="00D91368"/>
    <w:rsid w:val="00DA4FBF"/>
    <w:rsid w:val="00DB7A73"/>
    <w:rsid w:val="00DC49BB"/>
    <w:rsid w:val="00DD45C5"/>
    <w:rsid w:val="00DE32D3"/>
    <w:rsid w:val="00DE431E"/>
    <w:rsid w:val="00DF4A3A"/>
    <w:rsid w:val="00E017AD"/>
    <w:rsid w:val="00E16991"/>
    <w:rsid w:val="00E35605"/>
    <w:rsid w:val="00E51FEA"/>
    <w:rsid w:val="00E57718"/>
    <w:rsid w:val="00E67D8B"/>
    <w:rsid w:val="00E760BD"/>
    <w:rsid w:val="00E82408"/>
    <w:rsid w:val="00E854D2"/>
    <w:rsid w:val="00E91378"/>
    <w:rsid w:val="00E91435"/>
    <w:rsid w:val="00E918B1"/>
    <w:rsid w:val="00EA4D86"/>
    <w:rsid w:val="00EB6B3F"/>
    <w:rsid w:val="00EE07E1"/>
    <w:rsid w:val="00EE0F44"/>
    <w:rsid w:val="00EF2406"/>
    <w:rsid w:val="00EF706A"/>
    <w:rsid w:val="00F30BC0"/>
    <w:rsid w:val="00F34163"/>
    <w:rsid w:val="00F40D8A"/>
    <w:rsid w:val="00F86171"/>
    <w:rsid w:val="00F925B9"/>
    <w:rsid w:val="00FB55F8"/>
    <w:rsid w:val="00FE24E5"/>
    <w:rsid w:val="00FF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7B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99"/>
    <w:qFormat/>
    <w:rsid w:val="002368D6"/>
    <w:rPr>
      <w:rFonts w:cs="Times New Roman"/>
      <w:b/>
      <w:bCs/>
    </w:rPr>
  </w:style>
  <w:style w:type="paragraph" w:customStyle="1" w:styleId="SZM4">
    <w:name w:val="SZM4"/>
    <w:basedOn w:val="Normln"/>
    <w:uiPriority w:val="99"/>
    <w:rsid w:val="002368D6"/>
    <w:pPr>
      <w:suppressAutoHyphens/>
      <w:jc w:val="both"/>
    </w:pPr>
    <w:rPr>
      <w:rFonts w:ascii="Calibri" w:hAnsi="Calibri" w:cs="Calibri"/>
      <w:b/>
      <w:bCs/>
      <w:lang w:eastAsia="ar-SA"/>
    </w:rPr>
  </w:style>
  <w:style w:type="paragraph" w:customStyle="1" w:styleId="SZM3">
    <w:name w:val="SZM3"/>
    <w:basedOn w:val="Normln"/>
    <w:uiPriority w:val="99"/>
    <w:rsid w:val="002368D6"/>
    <w:pPr>
      <w:suppressAutoHyphens/>
      <w:jc w:val="both"/>
    </w:pPr>
    <w:rPr>
      <w:rFonts w:ascii="Calibri" w:hAnsi="Calibri" w:cs="Calibri"/>
      <w:b/>
      <w:bCs/>
      <w:lang w:eastAsia="ar-SA"/>
    </w:rPr>
  </w:style>
  <w:style w:type="paragraph" w:styleId="Zpat">
    <w:name w:val="footer"/>
    <w:basedOn w:val="Normln"/>
    <w:link w:val="ZpatChar"/>
    <w:uiPriority w:val="99"/>
    <w:rsid w:val="0048164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355558"/>
    <w:rPr>
      <w:rFonts w:cs="Times New Roman"/>
      <w:sz w:val="24"/>
      <w:szCs w:val="24"/>
    </w:rPr>
  </w:style>
  <w:style w:type="character" w:styleId="slostrnky">
    <w:name w:val="page number"/>
    <w:uiPriority w:val="99"/>
    <w:rsid w:val="00481642"/>
    <w:rPr>
      <w:rFonts w:cs="Times New Roman"/>
    </w:rPr>
  </w:style>
  <w:style w:type="character" w:styleId="Hypertextovodkaz">
    <w:name w:val="Hyperlink"/>
    <w:uiPriority w:val="99"/>
    <w:rsid w:val="00064D46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7D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7D8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0700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700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700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70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7003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196B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6B2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7B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99"/>
    <w:qFormat/>
    <w:rsid w:val="002368D6"/>
    <w:rPr>
      <w:rFonts w:cs="Times New Roman"/>
      <w:b/>
      <w:bCs/>
    </w:rPr>
  </w:style>
  <w:style w:type="paragraph" w:customStyle="1" w:styleId="SZM4">
    <w:name w:val="SZM4"/>
    <w:basedOn w:val="Normln"/>
    <w:uiPriority w:val="99"/>
    <w:rsid w:val="002368D6"/>
    <w:pPr>
      <w:suppressAutoHyphens/>
      <w:jc w:val="both"/>
    </w:pPr>
    <w:rPr>
      <w:rFonts w:ascii="Calibri" w:hAnsi="Calibri" w:cs="Calibri"/>
      <w:b/>
      <w:bCs/>
      <w:lang w:eastAsia="ar-SA"/>
    </w:rPr>
  </w:style>
  <w:style w:type="paragraph" w:customStyle="1" w:styleId="SZM3">
    <w:name w:val="SZM3"/>
    <w:basedOn w:val="Normln"/>
    <w:uiPriority w:val="99"/>
    <w:rsid w:val="002368D6"/>
    <w:pPr>
      <w:suppressAutoHyphens/>
      <w:jc w:val="both"/>
    </w:pPr>
    <w:rPr>
      <w:rFonts w:ascii="Calibri" w:hAnsi="Calibri" w:cs="Calibri"/>
      <w:b/>
      <w:bCs/>
      <w:lang w:eastAsia="ar-SA"/>
    </w:rPr>
  </w:style>
  <w:style w:type="paragraph" w:styleId="Zpat">
    <w:name w:val="footer"/>
    <w:basedOn w:val="Normln"/>
    <w:link w:val="ZpatChar"/>
    <w:uiPriority w:val="99"/>
    <w:rsid w:val="0048164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355558"/>
    <w:rPr>
      <w:rFonts w:cs="Times New Roman"/>
      <w:sz w:val="24"/>
      <w:szCs w:val="24"/>
    </w:rPr>
  </w:style>
  <w:style w:type="character" w:styleId="slostrnky">
    <w:name w:val="page number"/>
    <w:uiPriority w:val="99"/>
    <w:rsid w:val="00481642"/>
    <w:rPr>
      <w:rFonts w:cs="Times New Roman"/>
    </w:rPr>
  </w:style>
  <w:style w:type="character" w:styleId="Hypertextovodkaz">
    <w:name w:val="Hyperlink"/>
    <w:uiPriority w:val="99"/>
    <w:rsid w:val="00064D4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7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7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3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91850">
                              <w:blockQuote w:val="1"/>
                              <w:marLeft w:val="75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000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96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3870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" w:color="808080"/>
            <w:bottom w:val="none" w:sz="0" w:space="0" w:color="auto"/>
            <w:right w:val="single" w:sz="6" w:space="1" w:color="808080"/>
          </w:divBdr>
          <w:divsChild>
            <w:div w:id="1820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40448">
                              <w:marLeft w:val="3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9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86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6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losKuliha@seznam.cz" TargetMode="External"/><Relationship Id="rId18" Type="http://schemas.openxmlformats.org/officeDocument/2006/relationships/hyperlink" Target="mailto:i.horniser@mubr.cz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uzeumkrnov@seznam.cz" TargetMode="External"/><Relationship Id="rId17" Type="http://schemas.openxmlformats.org/officeDocument/2006/relationships/hyperlink" Target="mailto:i.svobodova@mubr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pindur@muzeumct.cz" TargetMode="External"/><Relationship Id="rId20" Type="http://schemas.openxmlformats.org/officeDocument/2006/relationships/hyperlink" Target="mailto:olpas.moravia@seznam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urackova@szmo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osakova@seznam.cz" TargetMode="External"/><Relationship Id="rId10" Type="http://schemas.openxmlformats.org/officeDocument/2006/relationships/footer" Target="footer2.xml"/><Relationship Id="rId19" Type="http://schemas.openxmlformats.org/officeDocument/2006/relationships/hyperlink" Target="mailto:denisa.reznickova@oko-opava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uzeum.hlucinska@seznam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1804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 Berger</vt:lpstr>
    </vt:vector>
  </TitlesOfParts>
  <Company>Moravská galerie v Brně</Company>
  <LinksUpToDate>false</LinksUpToDate>
  <CharactersWithSpaces>12428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Ivan Berger</dc:title>
  <dc:creator>jurackova</dc:creator>
  <cp:lastModifiedBy>jurackova</cp:lastModifiedBy>
  <cp:revision>7</cp:revision>
  <dcterms:created xsi:type="dcterms:W3CDTF">2011-05-24T16:18:00Z</dcterms:created>
  <dcterms:modified xsi:type="dcterms:W3CDTF">2011-05-24T16:34:00Z</dcterms:modified>
</cp:coreProperties>
</file>